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ind w:firstLine="904" w:firstLineChars="250"/>
        <w:jc w:val="center"/>
        <w:rPr>
          <w:rFonts w:hint="eastAsia" w:ascii="黑体" w:eastAsia="黑体"/>
          <w:b/>
          <w:sz w:val="36"/>
          <w:lang w:eastAsia="zh-CN"/>
        </w:rPr>
      </w:pPr>
      <w:r>
        <w:rPr>
          <w:rFonts w:hint="eastAsia" w:ascii="黑体" w:eastAsia="黑体"/>
          <w:b/>
          <w:sz w:val="36"/>
        </w:rPr>
        <w:t>文学院</w:t>
      </w:r>
      <w:r>
        <w:rPr>
          <w:rFonts w:hint="eastAsia" w:eastAsia="黑体"/>
          <w:b/>
          <w:sz w:val="36"/>
          <w:lang w:val="en-US" w:eastAsia="zh-CN"/>
        </w:rPr>
        <w:t>2020</w:t>
      </w:r>
      <w:r>
        <w:rPr>
          <w:rFonts w:hint="eastAsia" w:eastAsia="黑体"/>
          <w:b/>
          <w:sz w:val="36"/>
        </w:rPr>
        <w:t>届</w:t>
      </w:r>
      <w:r>
        <w:rPr>
          <w:rFonts w:hint="eastAsia" w:ascii="黑体" w:eastAsia="黑体"/>
          <w:b/>
          <w:sz w:val="36"/>
        </w:rPr>
        <w:t>毕业论文</w:t>
      </w:r>
      <w:r>
        <w:rPr>
          <w:rFonts w:hint="eastAsia" w:ascii="黑体" w:eastAsia="黑体"/>
          <w:b/>
          <w:sz w:val="36"/>
          <w:lang w:eastAsia="zh-CN"/>
        </w:rPr>
        <w:t>开题报告会</w:t>
      </w:r>
    </w:p>
    <w:p>
      <w:pPr>
        <w:spacing w:line="460" w:lineRule="exact"/>
        <w:ind w:firstLine="904" w:firstLineChars="250"/>
        <w:jc w:val="center"/>
        <w:rPr>
          <w:rFonts w:hint="eastAsia" w:ascii="黑体" w:eastAsia="黑体"/>
          <w:b/>
          <w:sz w:val="36"/>
          <w:lang w:eastAsia="zh-CN"/>
        </w:rPr>
      </w:pPr>
      <w:r>
        <w:rPr>
          <w:rFonts w:hint="eastAsia" w:ascii="黑体" w:eastAsia="黑体"/>
          <w:b/>
          <w:sz w:val="36"/>
          <w:lang w:eastAsia="zh-CN"/>
        </w:rPr>
        <w:t>分组名单</w:t>
      </w:r>
    </w:p>
    <w:p>
      <w:pPr>
        <w:spacing w:line="460" w:lineRule="exact"/>
        <w:rPr>
          <w:rFonts w:eastAsia="Times New Roman"/>
          <w:sz w:val="24"/>
        </w:rPr>
      </w:pPr>
      <w:r>
        <w:rPr>
          <w:rFonts w:hint="eastAsia" w:eastAsia="黑体"/>
          <w:b/>
          <w:sz w:val="28"/>
        </w:rPr>
        <w:t>二、毕业论文开题报告会分组及答辩地点</w:t>
      </w:r>
    </w:p>
    <w:p>
      <w:pPr>
        <w:spacing w:line="460" w:lineRule="exac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FF0000"/>
          <w:sz w:val="24"/>
        </w:rPr>
        <w:t xml:space="preserve">   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共分 5 个大组，12  个小组。</w:t>
      </w:r>
    </w:p>
    <w:p>
      <w:pPr>
        <w:spacing w:line="460" w:lineRule="exact"/>
        <w:ind w:firstLine="480" w:firstLineChars="200"/>
        <w:rPr>
          <w:rFonts w:eastAsia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请参加</w:t>
      </w:r>
      <w:r>
        <w:rPr>
          <w:rFonts w:hint="eastAsia"/>
          <w:color w:val="0D0D0D" w:themeColor="text1" w:themeTint="F2"/>
          <w:sz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开题报告会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的同学根据以下分配，到指导教师所在的教室集合，听从安排。（注：每个小组前面一位教师任小组长）</w:t>
      </w:r>
    </w:p>
    <w:p>
      <w:pPr>
        <w:spacing w:line="420" w:lineRule="exact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（一）新闻组（12人）</w:t>
      </w:r>
    </w:p>
    <w:p>
      <w:pPr>
        <w:spacing w:line="420" w:lineRule="exact"/>
        <w:ind w:firstLine="480" w:firstLineChars="20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小组：（1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-209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魏先努（组长）、许冠宁（副组长）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、李顺桥、李秀霞</w:t>
      </w:r>
    </w:p>
    <w:p>
      <w:pPr>
        <w:spacing w:line="420" w:lineRule="exact"/>
        <w:ind w:firstLine="480" w:firstLineChars="20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小组：（1- 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马学林（组长）、李姣玲（副组长）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、黄仁发、孙  佳</w:t>
      </w:r>
    </w:p>
    <w:p>
      <w:pPr>
        <w:spacing w:line="420" w:lineRule="exact"/>
        <w:ind w:firstLine="480" w:firstLineChars="20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第3小组：（1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213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曾方荣（组长）、刘海平（副组长）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、罗  础、谢斓烨</w:t>
      </w:r>
    </w:p>
    <w:p>
      <w:pPr>
        <w:spacing w:line="420" w:lineRule="exact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（二）汉语国际教育（8人）</w:t>
      </w:r>
    </w:p>
    <w:p>
      <w:pPr>
        <w:spacing w:line="420" w:lineRule="exact"/>
        <w:ind w:firstLine="480" w:firstLineChars="20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303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钱  毅（组长）、吕俭平（副组长）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</w:rPr>
        <w:t>尹喜清、袁喜竹</w:t>
      </w:r>
    </w:p>
    <w:p>
      <w:pPr>
        <w:spacing w:line="420" w:lineRule="exact"/>
        <w:ind w:firstLine="480" w:firstLineChars="200"/>
        <w:jc w:val="left"/>
        <w:rPr>
          <w:color w:val="0000FF"/>
          <w:sz w:val="24"/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1-305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宁佐权（组长）、袁小辉（副组长）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</w:rPr>
        <w:t>吴斌卡、赵素轶</w:t>
      </w:r>
    </w:p>
    <w:p>
      <w:pPr>
        <w:spacing w:line="360" w:lineRule="auto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（三）文学组（16人）</w:t>
      </w:r>
    </w:p>
    <w:p>
      <w:pPr>
        <w:spacing w:line="360" w:lineRule="auto"/>
        <w:ind w:firstLine="480"/>
        <w:jc w:val="left"/>
        <w:rPr>
          <w:color w:val="0000FF"/>
          <w:sz w:val="24"/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小组：（1-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104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龙钢华（组长）、袁  龙(副组长）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</w:rPr>
        <w:t>陈红玲、陈检英</w:t>
      </w:r>
    </w:p>
    <w:p>
      <w:pPr>
        <w:spacing w:line="360" w:lineRule="auto"/>
        <w:ind w:firstLine="480" w:firstLineChars="200"/>
        <w:jc w:val="left"/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第2小组：（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1-108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袁盛财（组长）、潘  熹（副组长）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  <w:lang w:val="en-US" w:eastAsia="zh-CN"/>
        </w:rPr>
        <w:t>马清蓉</w:t>
      </w:r>
      <w:r>
        <w:rPr>
          <w:rFonts w:hint="eastAsia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姚  武、朱耀龙</w:t>
      </w:r>
    </w:p>
    <w:p>
      <w:pPr>
        <w:spacing w:line="360" w:lineRule="auto"/>
        <w:ind w:firstLine="480"/>
        <w:jc w:val="left"/>
        <w:rPr>
          <w:rFonts w:hint="eastAsia" w:eastAsia="宋体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</w:t>
      </w:r>
      <w:bookmarkStart w:id="1" w:name="_GoBack"/>
      <w:bookmarkEnd w:id="1"/>
    </w:p>
    <w:p>
      <w:pPr>
        <w:spacing w:line="360" w:lineRule="auto"/>
        <w:ind w:firstLine="480" w:firstLineChars="20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第3小组：</w:t>
      </w: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1-</w:t>
      </w:r>
      <w:r>
        <w:rPr>
          <w:rFonts w:hint="eastAsia"/>
          <w:color w:val="FF0000"/>
          <w:sz w:val="24"/>
        </w:rPr>
        <w:t>512）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/>
          <w:color w:val="FF0000"/>
          <w:sz w:val="24"/>
        </w:rPr>
        <w:t>黄建军（组长）、蒋海英（副组长）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、蒋玉兰、</w:t>
      </w:r>
      <w:r>
        <w:rPr>
          <w:rFonts w:hint="eastAsia"/>
          <w:color w:val="0D0D0D" w:themeColor="text1" w:themeTint="F2"/>
          <w:sz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杨迪</w:t>
      </w:r>
    </w:p>
    <w:p>
      <w:pPr>
        <w:spacing w:line="360" w:lineRule="auto"/>
        <w:ind w:left="1680" w:hanging="1680" w:hangingChars="700"/>
        <w:jc w:val="left"/>
        <w:rPr>
          <w:rFonts w:hint="eastAsia" w:eastAsia="宋体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第4小组：（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1-114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何书岚（组长）、曹舒平（副组长）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  <w:lang w:eastAsia="zh-CN"/>
        </w:rPr>
        <w:t>陈</w:t>
      </w:r>
      <w:r>
        <w:rPr>
          <w:rFonts w:hint="eastAsia"/>
          <w:color w:val="0000FF"/>
          <w:sz w:val="24"/>
          <w:lang w:val="en-US" w:eastAsia="zh-CN"/>
        </w:rPr>
        <w:t xml:space="preserve">  </w:t>
      </w:r>
      <w:r>
        <w:rPr>
          <w:rFonts w:hint="eastAsia"/>
          <w:color w:val="0000FF"/>
          <w:sz w:val="24"/>
          <w:lang w:eastAsia="zh-CN"/>
        </w:rPr>
        <w:t>勋</w:t>
      </w:r>
      <w:r>
        <w:rPr>
          <w:rFonts w:hint="eastAsia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</w:t>
      </w:r>
      <w:r>
        <w:rPr>
          <w:rFonts w:hint="eastAsia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睿、李  婷</w:t>
      </w:r>
    </w:p>
    <w:p>
      <w:pPr>
        <w:spacing w:line="360" w:lineRule="auto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（四）综合组（4人）</w:t>
      </w:r>
    </w:p>
    <w:p>
      <w:pPr>
        <w:spacing w:line="360" w:lineRule="auto"/>
        <w:ind w:firstLine="48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</w:t>
      </w:r>
      <w:r>
        <w:rPr>
          <w:rFonts w:hint="eastAsia"/>
          <w:color w:val="FF0000"/>
          <w:sz w:val="24"/>
        </w:rPr>
        <w:t>（</w:t>
      </w:r>
      <w:r>
        <w:rPr>
          <w:color w:val="FF0000"/>
          <w:sz w:val="24"/>
        </w:rPr>
        <w:t>1-</w:t>
      </w:r>
      <w:r>
        <w:rPr>
          <w:rFonts w:hint="eastAsia"/>
          <w:color w:val="FF0000"/>
          <w:sz w:val="24"/>
        </w:rPr>
        <w:t>1</w:t>
      </w:r>
      <w:r>
        <w:rPr>
          <w:color w:val="FF0000"/>
          <w:sz w:val="24"/>
        </w:rPr>
        <w:t>01</w:t>
      </w:r>
      <w:r>
        <w:rPr>
          <w:rFonts w:hint="eastAsia"/>
          <w:color w:val="FF0000"/>
          <w:sz w:val="24"/>
        </w:rPr>
        <w:t>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/>
          <w:color w:val="FF0000"/>
          <w:sz w:val="24"/>
        </w:rPr>
        <w:t>陈文中（组长）、何良玉（副组长）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、陈卫东、邓忠萍</w:t>
      </w:r>
    </w:p>
    <w:p>
      <w:pPr>
        <w:spacing w:line="360" w:lineRule="auto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（五）历史组（9人）</w:t>
      </w:r>
    </w:p>
    <w:p>
      <w:pPr>
        <w:spacing w:line="360" w:lineRule="auto"/>
        <w:ind w:firstLine="48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1-307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曾维君</w:t>
      </w:r>
      <w:bookmarkStart w:id="0" w:name="OLE_LINK1"/>
      <w:r>
        <w:rPr>
          <w:rFonts w:hint="eastAsia"/>
          <w:color w:val="FF0000"/>
          <w:sz w:val="24"/>
        </w:rPr>
        <w:t>（组长）</w:t>
      </w:r>
      <w:bookmarkEnd w:id="0"/>
      <w:r>
        <w:rPr>
          <w:rFonts w:hint="eastAsia"/>
          <w:color w:val="FF0000"/>
          <w:sz w:val="24"/>
        </w:rPr>
        <w:t>、和庆锋（副组长）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/>
          <w:color w:val="0000FF"/>
          <w:sz w:val="24"/>
        </w:rPr>
        <w:t>汤太兵、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李朝霞</w:t>
      </w:r>
    </w:p>
    <w:p>
      <w:pPr>
        <w:spacing w:line="360" w:lineRule="auto"/>
        <w:ind w:firstLine="480"/>
        <w:jc w:val="left"/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小组：（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1-309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/>
          <w:color w:val="FF0000"/>
          <w:sz w:val="24"/>
        </w:rPr>
        <w:t>陈  丹（组长）、刘  锋（副组长）、</w:t>
      </w:r>
      <w:r>
        <w:rPr>
          <w:rFonts w:hint="eastAsia"/>
          <w:color w:val="0000FF"/>
          <w:sz w:val="24"/>
        </w:rPr>
        <w:t>曾金花、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  攀</w:t>
      </w:r>
    </w:p>
    <w:p>
      <w:pPr>
        <w:spacing w:line="420" w:lineRule="exact"/>
        <w:jc w:val="left"/>
        <w:rPr>
          <w:rFonts w:eastAsia="Times New Roman"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黑体"/>
          <w:b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三、毕业论文</w:t>
      </w:r>
      <w:r>
        <w:rPr>
          <w:rFonts w:hint="eastAsia" w:eastAsia="黑体"/>
          <w:b/>
          <w:color w:val="0D0D0D" w:themeColor="text1" w:themeTint="F2"/>
          <w:sz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开题报告会</w:t>
      </w:r>
      <w:r>
        <w:rPr>
          <w:rFonts w:hint="eastAsia" w:eastAsia="黑体"/>
          <w:b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安排</w:t>
      </w:r>
    </w:p>
    <w:p>
      <w:pPr>
        <w:spacing w:line="420" w:lineRule="exact"/>
        <w:ind w:left="115" w:leftChars="55" w:firstLine="236" w:firstLineChars="98"/>
        <w:rPr>
          <w:rFonts w:ascii="黑体" w:eastAsia="黑体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eastAsia="黑体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(一) 时间：</w:t>
      </w:r>
      <w:r>
        <w:rPr>
          <w:rFonts w:hint="eastAsia" w:eastAsia="黑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</w:t>
      </w:r>
      <w:r>
        <w:rPr>
          <w:rFonts w:hint="eastAsia" w:eastAsia="黑体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rFonts w:hint="eastAsia" w:eastAsia="黑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eastAsia="黑体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28</w:t>
      </w:r>
      <w:r>
        <w:rPr>
          <w:rFonts w:hint="eastAsia" w:eastAsia="黑体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上午8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00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—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12</w:t>
      </w:r>
      <w:r>
        <w:rPr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  <w:r>
        <w:rPr>
          <w:rFonts w:hint="eastAsi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00。</w:t>
      </w:r>
    </w:p>
    <w:p>
      <w:pPr>
        <w:spacing w:line="420" w:lineRule="exact"/>
        <w:ind w:left="115" w:leftChars="55" w:firstLine="236" w:firstLineChars="98"/>
        <w:rPr>
          <w:rFonts w:ascii="黑体" w:eastAsia="黑体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520" w:lineRule="exact"/>
        <w:jc w:val="center"/>
        <w:rPr>
          <w:rFonts w:ascii="楷体_GB2312"/>
        </w:rPr>
      </w:pPr>
    </w:p>
    <w:p>
      <w:pPr>
        <w:spacing w:line="520" w:lineRule="exact"/>
        <w:jc w:val="both"/>
        <w:rPr>
          <w:rFonts w:ascii="楷体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0"/>
    <w:rsid w:val="000D5497"/>
    <w:rsid w:val="000E3823"/>
    <w:rsid w:val="00194431"/>
    <w:rsid w:val="003A1738"/>
    <w:rsid w:val="003E5A7D"/>
    <w:rsid w:val="00702030"/>
    <w:rsid w:val="00781F8F"/>
    <w:rsid w:val="00822FE2"/>
    <w:rsid w:val="008B10A2"/>
    <w:rsid w:val="00B27E0F"/>
    <w:rsid w:val="00B9793C"/>
    <w:rsid w:val="00BE4268"/>
    <w:rsid w:val="00C5103F"/>
    <w:rsid w:val="00C6403C"/>
    <w:rsid w:val="00C706E5"/>
    <w:rsid w:val="00D33E75"/>
    <w:rsid w:val="00D802AF"/>
    <w:rsid w:val="00DA2EC0"/>
    <w:rsid w:val="00FA361A"/>
    <w:rsid w:val="010F77A0"/>
    <w:rsid w:val="0A6F1C80"/>
    <w:rsid w:val="0AC6359F"/>
    <w:rsid w:val="0C2A0C77"/>
    <w:rsid w:val="1020048A"/>
    <w:rsid w:val="14E8396F"/>
    <w:rsid w:val="1A024401"/>
    <w:rsid w:val="1ABC0B3D"/>
    <w:rsid w:val="1EDF5A07"/>
    <w:rsid w:val="22C54DBD"/>
    <w:rsid w:val="270F5D67"/>
    <w:rsid w:val="29282199"/>
    <w:rsid w:val="29760174"/>
    <w:rsid w:val="2ADF61D2"/>
    <w:rsid w:val="2C1240E3"/>
    <w:rsid w:val="2C844DC3"/>
    <w:rsid w:val="2DF81FE6"/>
    <w:rsid w:val="3225142A"/>
    <w:rsid w:val="3AB575D4"/>
    <w:rsid w:val="5166652B"/>
    <w:rsid w:val="5461223D"/>
    <w:rsid w:val="56BD7E59"/>
    <w:rsid w:val="5EA31BEA"/>
    <w:rsid w:val="645071E5"/>
    <w:rsid w:val="6BA679FF"/>
    <w:rsid w:val="6C6D59C9"/>
    <w:rsid w:val="7F6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99"/>
    <w:rPr>
      <w:kern w:val="2"/>
      <w:sz w:val="18"/>
      <w:szCs w:val="18"/>
    </w:rPr>
  </w:style>
  <w:style w:type="paragraph" w:customStyle="1" w:styleId="9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693</Words>
  <Characters>3951</Characters>
  <Lines>32</Lines>
  <Paragraphs>9</Paragraphs>
  <TotalTime>1</TotalTime>
  <ScaleCrop>false</ScaleCrop>
  <LinksUpToDate>false</LinksUpToDate>
  <CharactersWithSpaces>4635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2016-05-12T03:28:00Z</dcterms:created>
  <dc:creator>Administrator</dc:creator>
  <cp:lastModifiedBy>lint</cp:lastModifiedBy>
  <cp:lastPrinted>2019-05-11T01:32:00Z</cp:lastPrinted>
  <dcterms:modified xsi:type="dcterms:W3CDTF">2019-12-25T13:00:15Z</dcterms:modified>
  <dc:title>中文系2012届毕业论文答辩工作方案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