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afterLines="5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Cs w:val="21"/>
        </w:rPr>
        <w:t xml:space="preserve">附件1           </w:t>
      </w:r>
      <w:r>
        <w:rPr>
          <w:rFonts w:hint="eastAsia" w:ascii="宋体" w:hAnsi="宋体" w:cs="宋体"/>
          <w:b/>
          <w:bCs/>
          <w:sz w:val="24"/>
          <w:szCs w:val="24"/>
        </w:rPr>
        <w:t>邵阳学院学生毕业设计（论文）答辩评分标准</w:t>
      </w:r>
    </w:p>
    <w:p>
      <w:pPr>
        <w:spacing w:beforeLines="50" w:afterLines="50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（总计40分，由答辩小组评定）</w:t>
      </w:r>
    </w:p>
    <w:tbl>
      <w:tblPr>
        <w:tblStyle w:val="5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7577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评分项目</w:t>
            </w:r>
          </w:p>
        </w:tc>
        <w:tc>
          <w:tcPr>
            <w:tcW w:w="757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评    分    标    准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53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达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况</w:t>
            </w: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简洁，流利，清楚，重点突出，表现出对所从事的工作掌握的很透彻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较好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一般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很差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答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辩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况</w:t>
            </w: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很好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较好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一般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很差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量</w:t>
            </w: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有创新性结果，全面完成了任务书所规定的各项要求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有创新性结果，完成了任务书所规定的各项要求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有一定的创新结果，基本完成了任务书所规定的各项要求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基本没有创新结果，没有完成任务书所规定的各项要求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答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</w:t>
            </w: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回答问题表现全部正确，概念清楚，理论知识掌握扎实，简明扼要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回答问题表现较好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回答问题表现一般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回答问题表现较差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</w:tbl>
    <w:p>
      <w:pPr>
        <w:rPr>
          <w:rFonts w:ascii="楷体_GB2312" w:eastAsia="楷体_GB2312"/>
        </w:rPr>
      </w:pPr>
      <w:r>
        <w:rPr>
          <w:sz w:val="18"/>
          <w:szCs w:val="18"/>
        </w:rPr>
        <w:t>注：答辩教师提问主要考察学生基础理论、专业知识的掌握情况及设计、论证思维是否正确、清晰</w:t>
      </w:r>
      <w:r>
        <w:t>。</w:t>
      </w:r>
    </w:p>
    <w:p>
      <w:pPr>
        <w:spacing w:line="520" w:lineRule="exact"/>
        <w:jc w:val="both"/>
        <w:rPr>
          <w:rFonts w:ascii="楷体_GB231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30"/>
    <w:rsid w:val="00702030"/>
    <w:rsid w:val="008B10A2"/>
    <w:rsid w:val="00B27E0F"/>
    <w:rsid w:val="010F77A0"/>
    <w:rsid w:val="0AC6359F"/>
    <w:rsid w:val="0C2A0C77"/>
    <w:rsid w:val="1020048A"/>
    <w:rsid w:val="18F62696"/>
    <w:rsid w:val="1A024401"/>
    <w:rsid w:val="1EDF5A07"/>
    <w:rsid w:val="22C54DBD"/>
    <w:rsid w:val="29282199"/>
    <w:rsid w:val="29760174"/>
    <w:rsid w:val="2ADF61D2"/>
    <w:rsid w:val="2C1240E3"/>
    <w:rsid w:val="2C844DC3"/>
    <w:rsid w:val="3225142A"/>
    <w:rsid w:val="5166652B"/>
    <w:rsid w:val="5461223D"/>
    <w:rsid w:val="5EA31BEA"/>
    <w:rsid w:val="645071E5"/>
    <w:rsid w:val="6BA679FF"/>
    <w:rsid w:val="6C6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qFormat/>
    <w:uiPriority w:val="99"/>
    <w:rPr>
      <w:kern w:val="2"/>
      <w:sz w:val="18"/>
      <w:szCs w:val="18"/>
    </w:rPr>
  </w:style>
  <w:style w:type="paragraph" w:customStyle="1" w:styleId="9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759</Words>
  <Characters>4327</Characters>
  <Lines>36</Lines>
  <Paragraphs>10</Paragraphs>
  <TotalTime>32</TotalTime>
  <ScaleCrop>false</ScaleCrop>
  <LinksUpToDate>false</LinksUpToDate>
  <CharactersWithSpaces>5076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2016-05-12T03:28:00Z</dcterms:created>
  <dc:creator>Administrator</dc:creator>
  <cp:lastModifiedBy>爱睡觉的鱼</cp:lastModifiedBy>
  <cp:lastPrinted>2018-05-25T01:47:00Z</cp:lastPrinted>
  <dcterms:modified xsi:type="dcterms:W3CDTF">2019-05-07T08:44:54Z</dcterms:modified>
  <dc:title>中文系2012届毕业论文答辩工作方案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