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A3F27">
      <w:pPr>
        <w:spacing w:line="360" w:lineRule="auto"/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台州简介</w:t>
      </w:r>
      <w:bookmarkStart w:id="0" w:name="_GoBack"/>
      <w:bookmarkEnd w:id="0"/>
    </w:p>
    <w:p w14:paraId="34FDF365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台州地处浙江“南北中心点、海陆交界处”，因境内天台山而得名，是长三角区域27个中心区城市之一，是21世纪海上丝绸之路的重要节点城市。台州陆域面积10050平方公里，海域面积8万平方公里，常住人口6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72.9</w:t>
      </w:r>
      <w:r>
        <w:rPr>
          <w:rFonts w:hint="eastAsia" w:ascii="宋体" w:hAnsi="宋体" w:eastAsia="宋体" w:cs="宋体"/>
          <w:sz w:val="24"/>
          <w:szCs w:val="32"/>
        </w:rPr>
        <w:t>万。台州是山海水城，兼得山海之利，群山怀抱，依海而兴，有“东海之门”的美誉。台州是和合圣地，佛教天台宗、道家南宗享有盛誉，儒释道三教合一、共生共荣。台州是制造之都，全市有7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32"/>
        </w:rPr>
        <w:t>家境内外上市公司，境内上市企业数居全国地级市第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32"/>
        </w:rPr>
        <w:t>位，已形成百亿级产业集群2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32"/>
        </w:rPr>
        <w:t>个，国家级产业基地68个。</w:t>
      </w:r>
    </w:p>
    <w:p w14:paraId="69491A46">
      <w:pPr>
        <w:spacing w:line="360" w:lineRule="auto"/>
        <w:jc w:val="center"/>
        <w:rPr>
          <w:rFonts w:hint="default"/>
          <w:b/>
          <w:bCs/>
          <w:sz w:val="40"/>
          <w:szCs w:val="48"/>
          <w:lang w:val="en-US" w:eastAsia="zh-CN"/>
        </w:rPr>
      </w:pPr>
      <w:r>
        <w:rPr>
          <w:rFonts w:hint="default"/>
          <w:b/>
          <w:bCs/>
          <w:sz w:val="40"/>
          <w:szCs w:val="48"/>
          <w:lang w:val="en-US" w:eastAsia="zh-CN"/>
        </w:rPr>
        <w:t>椒江区概况</w:t>
      </w:r>
    </w:p>
    <w:p w14:paraId="0A5FB65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椒江区地处浙江省沿海中部，台州湾入海口，是台州市的政治、经济、文化中心，素有“海上门户”的美誉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。</w:t>
      </w:r>
    </w:p>
    <w:p w14:paraId="3830DF64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椒江是民营经济先行之地。</w:t>
      </w:r>
    </w:p>
    <w:p w14:paraId="687D8B7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连续多年荣膺中国综合实力百强区、工业百强区、科技创新百强区、绿色发展百强区等称号。全区拥有7家上市企业，2个省级特色小镇，10个国家级产业基地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，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形成了医药健康、缝制设备、电子信息和汽车零配件、智能家居、时尚产业等支柱产业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。</w:t>
      </w:r>
    </w:p>
    <w:p w14:paraId="13388900">
      <w:pPr>
        <w:spacing w:line="360" w:lineRule="auto"/>
        <w:ind w:firstLine="482" w:firstLineChars="200"/>
        <w:rPr>
          <w:rFonts w:hint="default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32"/>
          <w:lang w:val="en-US" w:eastAsia="zh-CN"/>
        </w:rPr>
        <w:t>椒江是幸福宜居宜业</w:t>
      </w:r>
      <w:r>
        <w:rPr>
          <w:rFonts w:hint="default" w:ascii="宋体" w:hAnsi="宋体" w:eastAsia="宋体" w:cs="宋体"/>
          <w:b/>
          <w:bCs/>
          <w:sz w:val="24"/>
          <w:szCs w:val="32"/>
          <w:lang w:eastAsia="zh-CN"/>
        </w:rPr>
        <w:t>之都</w:t>
      </w:r>
      <w:r>
        <w:rPr>
          <w:rFonts w:hint="default" w:ascii="宋体" w:hAnsi="宋体" w:eastAsia="宋体" w:cs="宋体"/>
          <w:b/>
          <w:bCs/>
          <w:sz w:val="24"/>
          <w:szCs w:val="32"/>
          <w:lang w:val="en-US" w:eastAsia="zh-CN"/>
        </w:rPr>
        <w:t>。</w:t>
      </w:r>
    </w:p>
    <w:p w14:paraId="30488221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椒江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区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荣获全国文明城市、国家卫生城市等诸多荣誉。教育资源优质均衡，能满足孩子们多样化的教育需求；医疗卫生水平不断提升，为居民的健康筑牢防线；产业集群蓬勃发展，吸引着各地人才汇聚；创新活力持续迸发，推动城市不断向前发展。</w:t>
      </w:r>
    </w:p>
    <w:p w14:paraId="4DEF4EB8">
      <w:pPr>
        <w:spacing w:line="360" w:lineRule="auto"/>
        <w:jc w:val="center"/>
        <w:rPr>
          <w:rFonts w:hint="default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玉环市概括</w:t>
      </w:r>
    </w:p>
    <w:p w14:paraId="5DD7B31F">
      <w:pPr>
        <w:spacing w:line="360" w:lineRule="auto"/>
        <w:ind w:firstLine="480" w:firstLineChars="200"/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玉环是台州市代管的县级市，位于浙江东南沿海，长三角经济圈南翼，东濒东海，南濒洞头洋与温州市洞头区相连，西、西北隔乐清湾与乐清市相望，北、东北与温岭市接壤。陆地面积378平方公里，海域面积1901平方公里。</w:t>
      </w:r>
    </w:p>
    <w:p w14:paraId="3AA76832">
      <w:pPr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玉环是一座年轻活力之城。</w:t>
      </w:r>
    </w:p>
    <w:p w14:paraId="1A419A69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2017年撤县设市，成为全国首个、浙江独有的县级海岛市。</w:t>
      </w:r>
    </w:p>
    <w:p w14:paraId="023E03DB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玉环非常重视来玉工作生活的新玉环人，在教育、医疗、社保等方面享受与本地人相同待遇，尤其是对大学生毕业生。</w:t>
      </w:r>
    </w:p>
    <w:p w14:paraId="204A2D44">
      <w:pPr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玉环是一座开放包容之城。</w:t>
      </w:r>
    </w:p>
    <w:p w14:paraId="36177E9D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玉环常住人口6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4.3</w:t>
      </w:r>
      <w:r>
        <w:rPr>
          <w:rFonts w:hint="eastAsia" w:ascii="宋体" w:hAnsi="宋体" w:eastAsia="宋体" w:cs="宋体"/>
          <w:sz w:val="24"/>
          <w:szCs w:val="32"/>
        </w:rPr>
        <w:t>万，其中有20余万是新玉环人，本地话方言种类非常多，平时交流一般讲普通话，彼此相处和睦、包容。</w:t>
      </w:r>
    </w:p>
    <w:p w14:paraId="7FAB9AC2">
      <w:pPr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玉环是一座蓬勃发展之城。</w:t>
      </w:r>
    </w:p>
    <w:p w14:paraId="55BDF33E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多年来，玉环已逐步形成了以汽车及零部件和水暖阀门为主导产业，以工程机械、眼镜、家具、药械包装、机床、缝制设备为特色产业，以高端智能装备制造、现代交通装备与关键零部件等新兴产业的“268”制造业支柱体系，202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32"/>
        </w:rPr>
        <w:t>年实现生产总值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795.06</w:t>
      </w:r>
      <w:r>
        <w:rPr>
          <w:rFonts w:hint="eastAsia" w:ascii="宋体" w:hAnsi="宋体" w:eastAsia="宋体" w:cs="宋体"/>
          <w:sz w:val="24"/>
          <w:szCs w:val="32"/>
        </w:rPr>
        <w:t>亿元，目前居全国综合实力百强县市第3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32"/>
        </w:rPr>
        <w:t>位。</w:t>
      </w:r>
    </w:p>
    <w:p w14:paraId="13F16C5F">
      <w:pPr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玉环是一座幸福宜居之城。</w:t>
      </w:r>
    </w:p>
    <w:p w14:paraId="2E50C127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2024年</w:t>
      </w:r>
      <w:r>
        <w:rPr>
          <w:rFonts w:hint="eastAsia" w:ascii="宋体" w:hAnsi="宋体" w:eastAsia="宋体" w:cs="宋体"/>
          <w:sz w:val="24"/>
          <w:szCs w:val="32"/>
        </w:rPr>
        <w:t>玉环的城乡居民人均可支配收入达到7.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32"/>
        </w:rPr>
        <w:t>万元以上，在全国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县域</w:t>
      </w:r>
      <w:r>
        <w:rPr>
          <w:rFonts w:hint="eastAsia" w:ascii="宋体" w:hAnsi="宋体" w:eastAsia="宋体" w:cs="宋体"/>
          <w:sz w:val="24"/>
          <w:szCs w:val="32"/>
        </w:rPr>
        <w:t>排名第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二</w:t>
      </w:r>
      <w:r>
        <w:rPr>
          <w:rFonts w:hint="eastAsia" w:ascii="宋体" w:hAnsi="宋体" w:eastAsia="宋体" w:cs="宋体"/>
          <w:sz w:val="24"/>
          <w:szCs w:val="32"/>
        </w:rPr>
        <w:t>；拥有国家4A级旅游景区3个，PM2.5全年平均在25以下，空气质量在全国排名前十；玉环享有“中国东海渔仓”“中国东海带鱼之乡”“中国东海鳗鱼之乡”等美誉。</w:t>
      </w:r>
    </w:p>
    <w:p w14:paraId="75C534FF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为加快青年英才集聚，玉环市在原有基础上，整合推出就业补贴、创业补贴、见习补贴、社保补贴、购房补助等十余项优惠政策，面向全国高校毕业生等抛出“橄榄枝”，诚邀您来玉就业创业！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hMDc3NjIxMmExNGE2ZjZhYmZmNzBiYTRlOTQxYzUifQ=="/>
  </w:docVars>
  <w:rsids>
    <w:rsidRoot w:val="00A947F4"/>
    <w:rsid w:val="00A947F4"/>
    <w:rsid w:val="00FE1583"/>
    <w:rsid w:val="1C8B4102"/>
    <w:rsid w:val="334A7645"/>
    <w:rsid w:val="36D93074"/>
    <w:rsid w:val="38422E0A"/>
    <w:rsid w:val="3C684ADA"/>
    <w:rsid w:val="474F66F7"/>
    <w:rsid w:val="4E7FA390"/>
    <w:rsid w:val="501932FA"/>
    <w:rsid w:val="56D10F74"/>
    <w:rsid w:val="598D4C0C"/>
    <w:rsid w:val="6CF53FBA"/>
    <w:rsid w:val="779A772E"/>
    <w:rsid w:val="7C5B5EFB"/>
    <w:rsid w:val="D7DCF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3"/>
    <w:next w:val="1"/>
    <w:unhideWhenUsed/>
    <w:qFormat/>
    <w:uiPriority w:val="9"/>
    <w:pPr>
      <w:spacing w:line="600" w:lineRule="exact"/>
      <w:contextualSpacing/>
      <w:outlineLvl w:val="1"/>
    </w:pPr>
    <w:rPr>
      <w:rFonts w:ascii="Cambria" w:hAnsi="Cambria" w:eastAsia="仿宋_GB2312" w:cs="Times New Roman"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basedOn w:val="1"/>
    <w:qFormat/>
    <w:uiPriority w:val="1"/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1125</Words>
  <Characters>1173</Characters>
  <Lines>6</Lines>
  <Paragraphs>1</Paragraphs>
  <TotalTime>1</TotalTime>
  <ScaleCrop>false</ScaleCrop>
  <LinksUpToDate>false</LinksUpToDate>
  <CharactersWithSpaces>1173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2023-09-15T19:06:00Z</dcterms:created>
  <dc:creator>Administrator</dc:creator>
  <cp:lastModifiedBy>WPS_1628752542</cp:lastModifiedBy>
  <dcterms:modified xsi:type="dcterms:W3CDTF">2025-09-28T03:12:21Z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C058A08FF272418091381CDDE1613FC9_13</vt:lpwstr>
  </property>
</Properties>
</file>