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pPr w:leftFromText="180" w:rightFromText="180" w:vertAnchor="page" w:horzAnchor="margin" w:tblpXSpec="center" w:tblpY="3706"/>
        <w:tblW w:w="14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58"/>
        <w:gridCol w:w="4387"/>
        <w:gridCol w:w="1869"/>
        <w:gridCol w:w="4658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55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 名</w:t>
            </w:r>
          </w:p>
        </w:tc>
        <w:tc>
          <w:tcPr>
            <w:tcW w:w="438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单位（部门）／班级</w:t>
            </w:r>
          </w:p>
        </w:tc>
        <w:tc>
          <w:tcPr>
            <w:tcW w:w="186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确定评议等次</w:t>
            </w:r>
          </w:p>
        </w:tc>
        <w:tc>
          <w:tcPr>
            <w:tcW w:w="465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评定为不合格党员的原因</w:t>
            </w:r>
          </w:p>
        </w:tc>
        <w:tc>
          <w:tcPr>
            <w:tcW w:w="8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387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869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387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869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387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869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387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869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387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869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387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869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387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869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387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869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387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869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pacing w:val="30"/>
          <w:sz w:val="44"/>
        </w:rPr>
      </w:pPr>
      <w:r>
        <w:rPr>
          <w:rFonts w:hint="eastAsia" w:ascii="方正小标宋简体" w:eastAsia="方正小标宋简体"/>
          <w:bCs/>
          <w:spacing w:val="30"/>
          <w:sz w:val="44"/>
        </w:rPr>
        <w:t>邵阳学院民主评议党员汇总表</w:t>
      </w:r>
    </w:p>
    <w:p>
      <w:pPr>
        <w:spacing w:line="600" w:lineRule="exact"/>
        <w:rPr>
          <w:rFonts w:hint="eastAsia" w:ascii="楷体_GB2312" w:hAnsi="Arial" w:eastAsia="楷体_GB2312" w:cs="Arial"/>
          <w:sz w:val="28"/>
          <w:szCs w:val="28"/>
        </w:rPr>
      </w:pPr>
      <w:r>
        <w:rPr>
          <w:rFonts w:hint="eastAsia" w:ascii="楷体_GB2312" w:hAnsi="Arial" w:eastAsia="楷体_GB2312" w:cs="Arial"/>
          <w:sz w:val="28"/>
          <w:szCs w:val="28"/>
          <w:u w:val="single"/>
        </w:rPr>
        <w:t xml:space="preserve">              </w:t>
      </w:r>
      <w:r>
        <w:rPr>
          <w:rFonts w:hint="eastAsia" w:ascii="楷体_GB2312" w:hAnsi="Arial" w:eastAsia="楷体_GB2312" w:cs="Arial"/>
          <w:sz w:val="28"/>
          <w:szCs w:val="28"/>
        </w:rPr>
        <w:t>党总支（直属党支部）</w:t>
      </w:r>
      <w:r>
        <w:rPr>
          <w:rFonts w:hint="eastAsia" w:ascii="楷体_GB2312" w:hAnsi="Arial" w:eastAsia="楷体_GB2312" w:cs="Arial"/>
          <w:sz w:val="28"/>
          <w:szCs w:val="28"/>
          <w:u w:val="single"/>
        </w:rPr>
        <w:t xml:space="preserve">              </w:t>
      </w:r>
      <w:r>
        <w:rPr>
          <w:rFonts w:hint="eastAsia" w:ascii="楷体_GB2312" w:hAnsi="Arial" w:eastAsia="楷体_GB2312" w:cs="Arial"/>
          <w:sz w:val="28"/>
          <w:szCs w:val="28"/>
        </w:rPr>
        <w:t>党支部：                               年   月   日</w:t>
      </w:r>
    </w:p>
    <w:p>
      <w:pPr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  <w:lang w:val="zh-CN" w:eastAsia="zh-CN"/>
      </w:rPr>
      <w:t>- 13 -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76BFA"/>
    <w:rsid w:val="33676B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napToGrid/>
      <w:color w:val="auto"/>
      <w:spacing w:val="0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napToGrid/>
      <w:color w:val="auto"/>
      <w:spacing w:val="0"/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2016-06-16T12:05:00Z</dcterms:created>
  <dc:creator>lz</dc:creator>
  <cp:lastModifiedBy>lz</cp:lastModifiedBy>
  <dcterms:modified xsi:type="dcterms:W3CDTF">2016-06-16T12:06:32Z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