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马克思主义学院</w:t>
      </w:r>
      <w:r>
        <w:rPr>
          <w:rFonts w:hint="eastAsia"/>
          <w:b/>
          <w:bCs/>
          <w:sz w:val="32"/>
          <w:szCs w:val="32"/>
          <w:lang w:eastAsia="zh-CN"/>
        </w:rPr>
        <w:t>2023届</w:t>
      </w:r>
      <w:r>
        <w:rPr>
          <w:rFonts w:hint="eastAsia"/>
          <w:b/>
          <w:bCs/>
          <w:sz w:val="32"/>
          <w:szCs w:val="32"/>
        </w:rPr>
        <w:t>毕业生离校工作实施方案</w:t>
      </w:r>
    </w:p>
    <w:p>
      <w:pPr>
        <w:ind w:firstLine="560" w:firstLineChars="200"/>
        <w:rPr>
          <w:rStyle w:val="7"/>
          <w:rFonts w:ascii="Times New Roman"/>
          <w:sz w:val="28"/>
          <w:szCs w:val="28"/>
        </w:rPr>
      </w:pPr>
    </w:p>
    <w:p>
      <w:pPr>
        <w:spacing w:line="530" w:lineRule="exact"/>
        <w:ind w:firstLine="480" w:firstLineChars="200"/>
        <w:rPr>
          <w:rStyle w:val="7"/>
          <w:rFonts w:ascii="仿宋" w:hAnsi="仿宋" w:eastAsia="仿宋" w:cs="仿宋"/>
          <w:sz w:val="24"/>
        </w:rPr>
      </w:pPr>
      <w:r>
        <w:rPr>
          <w:rStyle w:val="7"/>
          <w:rFonts w:hint="eastAsia" w:ascii="仿宋" w:hAnsi="仿宋" w:eastAsia="仿宋" w:cs="仿宋"/>
          <w:sz w:val="24"/>
        </w:rPr>
        <w:t>根据邵阳学院《关于做好2023届毕业生教育管理和离校工作的通知》邵院通〔2023〕18号相关要求，落实工作责任，全力做好2023届离校工作，保障师生生命安全和身心健康，确保毕业生离校工作安全、有序，确保校园安全稳定。特制定马克思主义学院2023届毕业生离校工作方案。</w:t>
      </w:r>
    </w:p>
    <w:p>
      <w:pPr>
        <w:spacing w:line="530" w:lineRule="exact"/>
        <w:ind w:firstLine="482" w:firstLineChars="200"/>
        <w:textAlignment w:val="baseline"/>
        <w:rPr>
          <w:rStyle w:val="7"/>
          <w:rFonts w:ascii="仿宋" w:hAnsi="仿宋" w:eastAsia="仿宋" w:cs="仿宋"/>
          <w:b/>
          <w:bCs/>
          <w:sz w:val="24"/>
        </w:rPr>
      </w:pPr>
      <w:r>
        <w:rPr>
          <w:rStyle w:val="7"/>
          <w:rFonts w:hint="eastAsia" w:ascii="仿宋" w:hAnsi="仿宋" w:eastAsia="仿宋" w:cs="仿宋"/>
          <w:b/>
          <w:bCs/>
          <w:sz w:val="24"/>
        </w:rPr>
        <w:t>一、指导思想</w:t>
      </w:r>
    </w:p>
    <w:p>
      <w:pPr>
        <w:spacing w:line="530" w:lineRule="exact"/>
        <w:ind w:firstLine="480" w:firstLineChars="200"/>
        <w:rPr>
          <w:rStyle w:val="7"/>
          <w:rFonts w:ascii="仿宋" w:hAnsi="仿宋" w:eastAsia="仿宋" w:cs="仿宋"/>
          <w:sz w:val="24"/>
        </w:rPr>
      </w:pPr>
      <w:r>
        <w:rPr>
          <w:rStyle w:val="7"/>
          <w:rFonts w:hint="eastAsia" w:ascii="仿宋" w:hAnsi="仿宋" w:eastAsia="仿宋" w:cs="仿宋"/>
          <w:sz w:val="24"/>
        </w:rPr>
        <w:t>坚持以习近平新时代中国特色社会主义思想为指导，规范做好</w:t>
      </w:r>
      <w:r>
        <w:rPr>
          <w:rStyle w:val="7"/>
          <w:rFonts w:hint="eastAsia" w:ascii="仿宋" w:hAnsi="仿宋" w:eastAsia="仿宋" w:cs="仿宋"/>
          <w:sz w:val="24"/>
          <w:lang w:val="en-US"/>
        </w:rPr>
        <w:t>2023届毕业生离校服务工作，坚持一站式服务原则，离校手续尽量通过线上办理，确保2023届毕业生快速、安全、有序、文明离校及</w:t>
      </w:r>
      <w:r>
        <w:rPr>
          <w:rStyle w:val="7"/>
          <w:rFonts w:hint="eastAsia" w:ascii="仿宋" w:hAnsi="仿宋" w:eastAsia="仿宋" w:cs="仿宋"/>
          <w:sz w:val="24"/>
        </w:rPr>
        <w:t>离校活动的正常有序开展，确保</w:t>
      </w:r>
      <w:r>
        <w:rPr>
          <w:rStyle w:val="7"/>
          <w:rFonts w:hint="eastAsia" w:ascii="仿宋" w:hAnsi="仿宋" w:eastAsia="仿宋" w:cs="仿宋"/>
          <w:sz w:val="24"/>
          <w:lang w:val="en-US"/>
        </w:rPr>
        <w:t>校园安全稳定</w:t>
      </w:r>
      <w:r>
        <w:rPr>
          <w:rStyle w:val="7"/>
          <w:rFonts w:hint="eastAsia" w:ascii="仿宋" w:hAnsi="仿宋" w:eastAsia="仿宋" w:cs="仿宋"/>
          <w:sz w:val="24"/>
        </w:rPr>
        <w:t xml:space="preserve">。 </w:t>
      </w:r>
    </w:p>
    <w:p>
      <w:pPr>
        <w:spacing w:line="530" w:lineRule="exact"/>
        <w:ind w:firstLine="482" w:firstLineChars="200"/>
        <w:textAlignment w:val="baseline"/>
        <w:rPr>
          <w:rStyle w:val="7"/>
          <w:rFonts w:ascii="仿宋" w:hAnsi="仿宋" w:eastAsia="仿宋" w:cs="仿宋"/>
          <w:b/>
          <w:bCs/>
          <w:sz w:val="24"/>
        </w:rPr>
      </w:pPr>
      <w:r>
        <w:rPr>
          <w:rStyle w:val="7"/>
          <w:rFonts w:hint="eastAsia" w:ascii="仿宋" w:hAnsi="仿宋" w:eastAsia="仿宋" w:cs="仿宋"/>
          <w:b/>
          <w:bCs/>
          <w:sz w:val="24"/>
        </w:rPr>
        <w:t>二、高度重视，成立领导工作小组并明确职责及分工</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学院成立</w:t>
      </w:r>
      <w:r>
        <w:rPr>
          <w:rStyle w:val="7"/>
          <w:rFonts w:hint="eastAsia" w:ascii="仿宋" w:hAnsi="仿宋" w:eastAsia="仿宋" w:cs="仿宋"/>
          <w:sz w:val="24"/>
          <w:lang w:val="en-US"/>
        </w:rPr>
        <w:t>2023</w:t>
      </w:r>
      <w:r>
        <w:rPr>
          <w:rStyle w:val="7"/>
          <w:rFonts w:hint="eastAsia" w:ascii="仿宋" w:hAnsi="仿宋" w:eastAsia="仿宋" w:cs="仿宋"/>
          <w:sz w:val="24"/>
          <w:lang w:val="en-US" w:eastAsia="zh-CN"/>
        </w:rPr>
        <w:t>届</w:t>
      </w:r>
      <w:r>
        <w:rPr>
          <w:rStyle w:val="7"/>
          <w:rFonts w:hint="eastAsia" w:ascii="仿宋" w:hAnsi="仿宋" w:eastAsia="仿宋" w:cs="仿宋"/>
          <w:sz w:val="24"/>
        </w:rPr>
        <w:t>毕业生教育管理和离校工作领导小组，下设学生管理工作小组，其构成如下：</w:t>
      </w:r>
    </w:p>
    <w:p>
      <w:pPr>
        <w:spacing w:line="530" w:lineRule="exact"/>
        <w:ind w:firstLine="549" w:firstLineChars="228"/>
        <w:rPr>
          <w:rStyle w:val="7"/>
          <w:rFonts w:ascii="仿宋" w:hAnsi="仿宋" w:eastAsia="仿宋" w:cs="仿宋"/>
          <w:b/>
          <w:bCs/>
          <w:sz w:val="24"/>
        </w:rPr>
      </w:pPr>
      <w:r>
        <w:rPr>
          <w:rStyle w:val="7"/>
          <w:rFonts w:hint="eastAsia" w:ascii="仿宋" w:hAnsi="仿宋" w:eastAsia="仿宋" w:cs="仿宋"/>
          <w:b/>
          <w:bCs/>
          <w:sz w:val="24"/>
        </w:rPr>
        <w:t>（一）毕业生教育管理和离校工作领导小组</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组  长：易佑</w:t>
      </w:r>
      <w:r>
        <w:rPr>
          <w:rStyle w:val="7"/>
          <w:rFonts w:ascii="仿宋" w:hAnsi="仿宋" w:eastAsia="仿宋" w:cs="仿宋"/>
          <w:sz w:val="24"/>
        </w:rPr>
        <w:t>斌</w:t>
      </w:r>
      <w:r>
        <w:rPr>
          <w:rStyle w:val="7"/>
          <w:rFonts w:hint="eastAsia" w:ascii="仿宋" w:hAnsi="仿宋" w:eastAsia="仿宋" w:cs="仿宋"/>
          <w:sz w:val="24"/>
        </w:rPr>
        <w:t>、欧</w:t>
      </w:r>
      <w:r>
        <w:rPr>
          <w:rStyle w:val="7"/>
          <w:rFonts w:ascii="仿宋" w:hAnsi="仿宋" w:eastAsia="仿宋" w:cs="仿宋"/>
          <w:sz w:val="24"/>
        </w:rPr>
        <w:t>志文</w:t>
      </w:r>
      <w:r>
        <w:rPr>
          <w:rStyle w:val="7"/>
          <w:rFonts w:hint="eastAsia" w:ascii="仿宋" w:hAnsi="仿宋" w:eastAsia="仿宋" w:cs="仿宋"/>
          <w:sz w:val="24"/>
        </w:rPr>
        <w:t xml:space="preserve"> </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副组长：禹红</w:t>
      </w:r>
      <w:r>
        <w:rPr>
          <w:rStyle w:val="7"/>
          <w:rFonts w:ascii="仿宋" w:hAnsi="仿宋" w:eastAsia="仿宋" w:cs="仿宋"/>
          <w:sz w:val="24"/>
        </w:rPr>
        <w:t>樱</w:t>
      </w:r>
      <w:r>
        <w:rPr>
          <w:rStyle w:val="7"/>
          <w:rFonts w:hint="eastAsia" w:ascii="仿宋" w:hAnsi="仿宋" w:eastAsia="仿宋" w:cs="仿宋"/>
          <w:sz w:val="24"/>
        </w:rPr>
        <w:t xml:space="preserve"> 、朱瑾、文</w:t>
      </w:r>
      <w:r>
        <w:rPr>
          <w:rStyle w:val="7"/>
          <w:rFonts w:ascii="仿宋" w:hAnsi="仿宋" w:eastAsia="仿宋" w:cs="仿宋"/>
          <w:sz w:val="24"/>
        </w:rPr>
        <w:t>大山</w:t>
      </w:r>
    </w:p>
    <w:p>
      <w:pPr>
        <w:spacing w:line="530" w:lineRule="exact"/>
        <w:ind w:firstLine="547" w:firstLineChars="228"/>
        <w:rPr>
          <w:rStyle w:val="7"/>
          <w:rFonts w:hint="eastAsia" w:ascii="仿宋" w:hAnsi="仿宋" w:eastAsia="仿宋" w:cs="仿宋"/>
          <w:sz w:val="24"/>
          <w:lang w:val="en-US" w:eastAsia="zh-CN"/>
        </w:rPr>
      </w:pPr>
      <w:r>
        <w:rPr>
          <w:rStyle w:val="7"/>
          <w:rFonts w:hint="eastAsia" w:ascii="仿宋" w:hAnsi="仿宋" w:eastAsia="仿宋" w:cs="仿宋"/>
          <w:sz w:val="24"/>
        </w:rPr>
        <w:t xml:space="preserve">组 </w:t>
      </w:r>
      <w:r>
        <w:rPr>
          <w:rStyle w:val="7"/>
          <w:rFonts w:hint="eastAsia" w:ascii="仿宋" w:hAnsi="仿宋" w:eastAsia="仿宋" w:cs="仿宋"/>
          <w:sz w:val="24"/>
          <w:lang w:val="en-US"/>
        </w:rPr>
        <w:t xml:space="preserve"> </w:t>
      </w:r>
      <w:r>
        <w:rPr>
          <w:rStyle w:val="7"/>
          <w:rFonts w:hint="eastAsia" w:ascii="仿宋" w:hAnsi="仿宋" w:eastAsia="仿宋" w:cs="仿宋"/>
          <w:sz w:val="24"/>
        </w:rPr>
        <w:t>员：周</w:t>
      </w:r>
      <w:r>
        <w:rPr>
          <w:rStyle w:val="7"/>
          <w:rFonts w:ascii="仿宋" w:hAnsi="仿宋" w:eastAsia="仿宋" w:cs="仿宋"/>
          <w:sz w:val="24"/>
        </w:rPr>
        <w:t>方思</w:t>
      </w:r>
      <w:r>
        <w:rPr>
          <w:rStyle w:val="7"/>
          <w:rFonts w:hint="eastAsia" w:ascii="仿宋" w:hAnsi="仿宋" w:eastAsia="仿宋" w:cs="仿宋"/>
          <w:sz w:val="24"/>
        </w:rPr>
        <w:t>、张</w:t>
      </w:r>
      <w:r>
        <w:rPr>
          <w:rStyle w:val="7"/>
          <w:rFonts w:ascii="仿宋" w:hAnsi="仿宋" w:eastAsia="仿宋" w:cs="仿宋"/>
          <w:sz w:val="24"/>
        </w:rPr>
        <w:t>倩、</w:t>
      </w:r>
      <w:r>
        <w:rPr>
          <w:rStyle w:val="7"/>
          <w:rFonts w:hint="eastAsia" w:ascii="仿宋" w:hAnsi="仿宋" w:eastAsia="仿宋" w:cs="仿宋"/>
          <w:sz w:val="24"/>
        </w:rPr>
        <w:t>阮春辉</w:t>
      </w:r>
      <w:r>
        <w:rPr>
          <w:rStyle w:val="7"/>
          <w:rFonts w:ascii="仿宋" w:hAnsi="仿宋" w:eastAsia="仿宋" w:cs="仿宋"/>
          <w:sz w:val="24"/>
        </w:rPr>
        <w:t>、</w:t>
      </w:r>
      <w:r>
        <w:rPr>
          <w:rStyle w:val="7"/>
          <w:rFonts w:hint="eastAsia" w:ascii="仿宋" w:hAnsi="仿宋" w:eastAsia="仿宋" w:cs="仿宋"/>
          <w:sz w:val="24"/>
        </w:rPr>
        <w:t>袁名松</w:t>
      </w:r>
      <w:r>
        <w:rPr>
          <w:rStyle w:val="7"/>
          <w:rFonts w:ascii="仿宋" w:hAnsi="仿宋" w:eastAsia="仿宋" w:cs="仿宋"/>
          <w:sz w:val="24"/>
        </w:rPr>
        <w:t>、</w:t>
      </w:r>
      <w:r>
        <w:rPr>
          <w:rStyle w:val="7"/>
          <w:rFonts w:hint="eastAsia" w:ascii="仿宋" w:hAnsi="仿宋" w:eastAsia="仿宋" w:cs="仿宋"/>
          <w:sz w:val="24"/>
        </w:rPr>
        <w:t>周竟成</w:t>
      </w:r>
      <w:r>
        <w:rPr>
          <w:rStyle w:val="7"/>
          <w:rFonts w:ascii="仿宋" w:hAnsi="仿宋" w:eastAsia="仿宋" w:cs="仿宋"/>
          <w:sz w:val="24"/>
        </w:rPr>
        <w:t>、</w:t>
      </w:r>
      <w:r>
        <w:rPr>
          <w:rStyle w:val="7"/>
          <w:rFonts w:hint="eastAsia" w:ascii="仿宋" w:hAnsi="仿宋" w:eastAsia="仿宋" w:cs="仿宋"/>
          <w:sz w:val="24"/>
        </w:rPr>
        <w:t>彭俊亮</w:t>
      </w:r>
      <w:r>
        <w:rPr>
          <w:rStyle w:val="7"/>
          <w:rFonts w:ascii="仿宋" w:hAnsi="仿宋" w:eastAsia="仿宋" w:cs="仿宋"/>
          <w:sz w:val="24"/>
        </w:rPr>
        <w:t>、</w:t>
      </w:r>
      <w:r>
        <w:rPr>
          <w:rStyle w:val="7"/>
          <w:rFonts w:hint="eastAsia" w:ascii="仿宋" w:hAnsi="仿宋" w:eastAsia="仿宋" w:cs="仿宋"/>
          <w:sz w:val="24"/>
        </w:rPr>
        <w:t>唐启良</w:t>
      </w:r>
      <w:r>
        <w:rPr>
          <w:rStyle w:val="7"/>
          <w:rFonts w:ascii="仿宋" w:hAnsi="仿宋" w:eastAsia="仿宋" w:cs="仿宋"/>
          <w:sz w:val="24"/>
        </w:rPr>
        <w:t>、</w:t>
      </w:r>
      <w:r>
        <w:rPr>
          <w:rStyle w:val="7"/>
          <w:rFonts w:hint="eastAsia" w:ascii="仿宋" w:hAnsi="仿宋" w:eastAsia="仿宋" w:cs="仿宋"/>
          <w:sz w:val="24"/>
        </w:rPr>
        <w:t>徐德信</w:t>
      </w:r>
      <w:r>
        <w:rPr>
          <w:rStyle w:val="7"/>
          <w:rFonts w:ascii="仿宋" w:hAnsi="仿宋" w:eastAsia="仿宋" w:cs="仿宋"/>
          <w:sz w:val="24"/>
        </w:rPr>
        <w:t>、</w:t>
      </w:r>
      <w:r>
        <w:rPr>
          <w:rStyle w:val="7"/>
          <w:rFonts w:hint="eastAsia" w:ascii="仿宋" w:hAnsi="仿宋" w:eastAsia="仿宋" w:cs="仿宋"/>
          <w:sz w:val="24"/>
        </w:rPr>
        <w:t>卿学工、刘焱、孙宇、王婷婷、姚季冬、袁名松</w:t>
      </w:r>
      <w:r>
        <w:rPr>
          <w:rStyle w:val="7"/>
          <w:rFonts w:hint="eastAsia" w:ascii="仿宋" w:hAnsi="仿宋" w:eastAsia="仿宋" w:cs="仿宋"/>
          <w:sz w:val="24"/>
          <w:lang w:val="en-US" w:eastAsia="zh-CN"/>
        </w:rPr>
        <w:t>、陈运新</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职责：</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1、组长是学生离校工作第一责任人，负责总体规划、统筹、领导和保障工作顺利开展。</w:t>
      </w:r>
    </w:p>
    <w:p>
      <w:pPr>
        <w:spacing w:line="530" w:lineRule="exact"/>
        <w:ind w:firstLine="547" w:firstLineChars="228"/>
        <w:rPr>
          <w:rStyle w:val="7"/>
          <w:rFonts w:hint="eastAsia" w:ascii="仿宋" w:hAnsi="仿宋" w:eastAsia="仿宋" w:cs="仿宋"/>
          <w:sz w:val="24"/>
        </w:rPr>
      </w:pPr>
      <w:r>
        <w:rPr>
          <w:rStyle w:val="7"/>
          <w:rFonts w:hint="eastAsia" w:ascii="仿宋" w:hAnsi="仿宋" w:eastAsia="仿宋" w:cs="仿宋"/>
          <w:sz w:val="24"/>
        </w:rPr>
        <w:t>2、副组长具体负责组织、分工、协调、安排开展毕业生与教学有关工作和学生管理工作。</w:t>
      </w:r>
    </w:p>
    <w:p>
      <w:pPr>
        <w:spacing w:line="530" w:lineRule="exact"/>
        <w:ind w:firstLine="547" w:firstLineChars="228"/>
        <w:rPr>
          <w:rStyle w:val="7"/>
          <w:rFonts w:hint="default" w:ascii="仿宋" w:hAnsi="仿宋" w:eastAsia="仿宋" w:cs="仿宋"/>
          <w:sz w:val="24"/>
          <w:lang w:val="en-US"/>
        </w:rPr>
      </w:pPr>
      <w:r>
        <w:rPr>
          <w:rStyle w:val="7"/>
          <w:rFonts w:hint="eastAsia" w:ascii="仿宋" w:hAnsi="仿宋" w:eastAsia="仿宋" w:cs="仿宋"/>
          <w:sz w:val="24"/>
          <w:lang w:val="en-US"/>
        </w:rPr>
        <w:t>3、组员负责积极配合执行领导小组下达的工作安排，全力确保2023届毕业生安全、有序、文明离校。</w:t>
      </w:r>
    </w:p>
    <w:p>
      <w:pPr>
        <w:spacing w:line="530" w:lineRule="exact"/>
        <w:ind w:firstLine="549" w:firstLineChars="228"/>
        <w:rPr>
          <w:rStyle w:val="7"/>
          <w:rFonts w:ascii="仿宋" w:hAnsi="仿宋" w:eastAsia="仿宋" w:cs="仿宋"/>
          <w:b/>
          <w:bCs/>
          <w:sz w:val="24"/>
        </w:rPr>
      </w:pPr>
      <w:r>
        <w:rPr>
          <w:rStyle w:val="7"/>
          <w:rFonts w:hint="eastAsia" w:ascii="仿宋" w:hAnsi="仿宋" w:eastAsia="仿宋" w:cs="仿宋"/>
          <w:b/>
          <w:bCs/>
          <w:sz w:val="24"/>
        </w:rPr>
        <w:t>（二）学生管理工作组：</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组长：朱瑾</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组员：周方思、张倩、党员、团学主要干部</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职责：</w:t>
      </w:r>
    </w:p>
    <w:p>
      <w:pPr>
        <w:numPr>
          <w:ilvl w:val="0"/>
          <w:numId w:val="1"/>
        </w:num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组长：负责组织、分工、协调、安排开展各项学生管理工作。</w:t>
      </w:r>
    </w:p>
    <w:p>
      <w:pPr>
        <w:numPr>
          <w:ilvl w:val="0"/>
          <w:numId w:val="1"/>
        </w:num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组员：负责各项具体的学生管理工作。</w:t>
      </w:r>
    </w:p>
    <w:p>
      <w:pPr>
        <w:spacing w:line="530" w:lineRule="exact"/>
        <w:ind w:firstLine="482" w:firstLineChars="200"/>
        <w:textAlignment w:val="baseline"/>
        <w:rPr>
          <w:rStyle w:val="7"/>
          <w:rFonts w:ascii="仿宋" w:hAnsi="仿宋" w:eastAsia="仿宋" w:cs="仿宋"/>
          <w:b/>
          <w:bCs/>
          <w:sz w:val="24"/>
        </w:rPr>
      </w:pPr>
      <w:r>
        <w:rPr>
          <w:rStyle w:val="7"/>
          <w:rFonts w:hint="eastAsia" w:ascii="仿宋" w:hAnsi="仿宋" w:eastAsia="仿宋" w:cs="仿宋"/>
          <w:b/>
          <w:bCs/>
          <w:sz w:val="24"/>
        </w:rPr>
        <w:t>三、具体实施办法</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总要求：提高站位、高度重视，全员、全过程、全方位周密防控，管事、管人、管场所、管过程、管应急。压紧压实各方责任，筑牢安全屏障，确保学生离校前准备充分、井然有序、安全平稳，确保每一位</w:t>
      </w:r>
      <w:r>
        <w:rPr>
          <w:rStyle w:val="7"/>
          <w:rFonts w:hint="eastAsia" w:ascii="仿宋" w:hAnsi="仿宋" w:eastAsia="仿宋" w:cs="仿宋"/>
          <w:sz w:val="24"/>
          <w:lang w:val="en-US"/>
        </w:rPr>
        <w:t>2023届毕业生安全、平稳、有序办理毕业生相关事项，实现文明离校</w:t>
      </w:r>
      <w:r>
        <w:rPr>
          <w:rStyle w:val="7"/>
          <w:rFonts w:hint="eastAsia" w:ascii="仿宋" w:hAnsi="仿宋" w:eastAsia="仿宋" w:cs="仿宋"/>
          <w:sz w:val="24"/>
        </w:rPr>
        <w:t>。</w:t>
      </w:r>
    </w:p>
    <w:p>
      <w:pPr>
        <w:spacing w:line="530" w:lineRule="exact"/>
        <w:ind w:firstLine="480" w:firstLineChars="200"/>
        <w:rPr>
          <w:rStyle w:val="7"/>
          <w:rFonts w:ascii="仿宋" w:hAnsi="仿宋" w:eastAsia="仿宋" w:cs="仿宋"/>
          <w:sz w:val="24"/>
        </w:rPr>
      </w:pPr>
      <w:r>
        <w:rPr>
          <w:rStyle w:val="7"/>
          <w:rFonts w:hint="eastAsia" w:ascii="仿宋" w:hAnsi="仿宋" w:eastAsia="仿宋" w:cs="仿宋"/>
          <w:sz w:val="24"/>
        </w:rPr>
        <w:t>具体安排如下：</w:t>
      </w:r>
    </w:p>
    <w:p>
      <w:pPr>
        <w:spacing w:line="530" w:lineRule="exact"/>
        <w:ind w:firstLine="482" w:firstLineChars="200"/>
        <w:rPr>
          <w:rStyle w:val="7"/>
          <w:rFonts w:ascii="仿宋" w:hAnsi="仿宋" w:eastAsia="仿宋" w:cs="仿宋"/>
          <w:b/>
          <w:bCs/>
          <w:sz w:val="24"/>
        </w:rPr>
      </w:pPr>
      <w:r>
        <w:rPr>
          <w:rStyle w:val="7"/>
          <w:rFonts w:hint="eastAsia" w:ascii="仿宋" w:hAnsi="仿宋" w:eastAsia="仿宋" w:cs="仿宋"/>
          <w:b/>
          <w:bCs/>
          <w:sz w:val="24"/>
        </w:rPr>
        <w:t>（一）毕业生离校前工作安排</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1、从5月2</w:t>
      </w:r>
      <w:r>
        <w:rPr>
          <w:rStyle w:val="7"/>
          <w:rFonts w:hint="eastAsia" w:ascii="仿宋" w:hAnsi="仿宋" w:eastAsia="仿宋" w:cs="仿宋"/>
          <w:sz w:val="24"/>
          <w:lang w:val="en-US"/>
        </w:rPr>
        <w:t>5</w:t>
      </w:r>
      <w:r>
        <w:rPr>
          <w:rStyle w:val="7"/>
          <w:rFonts w:hint="eastAsia" w:ascii="仿宋" w:hAnsi="仿宋" w:eastAsia="仿宋" w:cs="仿宋"/>
          <w:sz w:val="24"/>
        </w:rPr>
        <w:t>日起，毕业班学生离校前，应认真如实填写马克思</w:t>
      </w:r>
      <w:r>
        <w:rPr>
          <w:rStyle w:val="7"/>
          <w:rFonts w:ascii="仿宋" w:hAnsi="仿宋" w:eastAsia="仿宋" w:cs="仿宋"/>
          <w:sz w:val="24"/>
        </w:rPr>
        <w:t>学院学生毕业离校审批表</w:t>
      </w:r>
      <w:r>
        <w:rPr>
          <w:rStyle w:val="7"/>
          <w:rFonts w:hint="eastAsia" w:ascii="仿宋" w:hAnsi="仿宋" w:eastAsia="仿宋" w:cs="仿宋"/>
          <w:sz w:val="24"/>
        </w:rPr>
        <w:t>，向所在二级学院提出申请，经二级学院批准后方可离校。</w:t>
      </w:r>
    </w:p>
    <w:p>
      <w:pPr>
        <w:spacing w:line="530" w:lineRule="exact"/>
        <w:ind w:firstLine="547" w:firstLineChars="228"/>
        <w:rPr>
          <w:rStyle w:val="7"/>
          <w:rFonts w:hint="eastAsia" w:ascii="仿宋" w:hAnsi="仿宋" w:eastAsia="仿宋" w:cs="仿宋"/>
          <w:sz w:val="24"/>
        </w:rPr>
      </w:pPr>
      <w:r>
        <w:rPr>
          <w:rStyle w:val="7"/>
          <w:rFonts w:ascii="仿宋" w:hAnsi="仿宋" w:eastAsia="仿宋" w:cs="仿宋"/>
          <w:sz w:val="24"/>
        </w:rPr>
        <w:t>2</w:t>
      </w:r>
      <w:r>
        <w:rPr>
          <w:rStyle w:val="7"/>
          <w:rFonts w:hint="eastAsia" w:ascii="仿宋" w:hAnsi="仿宋" w:eastAsia="仿宋" w:cs="仿宋"/>
          <w:sz w:val="24"/>
        </w:rPr>
        <w:t>、毕业学生在校日常管理。全体毕业生在校期间要遵守学校学生管理相关规定，不得私自举办大型聚会、聚餐等活动，大型的纪念活动需提前向学校防控办报告，获得批准后方能进行。坚持晚点名制度，精准掌握返校学生在校动态。建立落实晚点名制度的学生工作台账。</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lang w:val="en-US"/>
        </w:rPr>
        <w:t>3</w:t>
      </w:r>
      <w:r>
        <w:rPr>
          <w:rStyle w:val="7"/>
          <w:rFonts w:hint="eastAsia" w:ascii="仿宋" w:hAnsi="仿宋" w:eastAsia="仿宋" w:cs="仿宋"/>
          <w:sz w:val="24"/>
        </w:rPr>
        <w:t>、毕业生必须以对自己负责的态度，维护自己和他人财产安全。提前离校同学的物件可以委托他人办理邮寄，受托人要尽心尽力、且在视频环境下清点委托人物件，物件在搬运或邮寄过程中受损、丢失等情况受托人不负责任。家庭</w:t>
      </w:r>
      <w:r>
        <w:rPr>
          <w:rStyle w:val="7"/>
          <w:rFonts w:ascii="仿宋" w:hAnsi="仿宋" w:eastAsia="仿宋" w:cs="仿宋"/>
          <w:sz w:val="24"/>
        </w:rPr>
        <w:t>困难的学生，由本人提出申请，</w:t>
      </w:r>
      <w:r>
        <w:rPr>
          <w:rStyle w:val="7"/>
          <w:rFonts w:hint="eastAsia" w:ascii="仿宋" w:hAnsi="仿宋" w:eastAsia="仿宋" w:cs="仿宋"/>
          <w:sz w:val="24"/>
        </w:rPr>
        <w:t>由辅导员先</w:t>
      </w:r>
      <w:r>
        <w:rPr>
          <w:rStyle w:val="7"/>
          <w:rFonts w:ascii="仿宋" w:hAnsi="仿宋" w:eastAsia="仿宋" w:cs="仿宋"/>
          <w:sz w:val="24"/>
        </w:rPr>
        <w:t>行垫付</w:t>
      </w:r>
      <w:r>
        <w:rPr>
          <w:rStyle w:val="7"/>
          <w:rFonts w:hint="eastAsia" w:ascii="仿宋" w:hAnsi="仿宋" w:eastAsia="仿宋" w:cs="仿宋"/>
          <w:sz w:val="24"/>
        </w:rPr>
        <w:t>邮寄</w:t>
      </w:r>
      <w:r>
        <w:rPr>
          <w:rStyle w:val="7"/>
          <w:rFonts w:ascii="仿宋" w:hAnsi="仿宋" w:eastAsia="仿宋" w:cs="仿宋"/>
          <w:sz w:val="24"/>
        </w:rPr>
        <w:t>费用</w:t>
      </w:r>
      <w:r>
        <w:rPr>
          <w:rStyle w:val="7"/>
          <w:rFonts w:hint="eastAsia" w:ascii="仿宋" w:hAnsi="仿宋" w:eastAsia="仿宋" w:cs="仿宋"/>
          <w:sz w:val="24"/>
        </w:rPr>
        <w:t>，</w:t>
      </w:r>
      <w:r>
        <w:rPr>
          <w:rStyle w:val="7"/>
          <w:rFonts w:ascii="仿宋" w:hAnsi="仿宋" w:eastAsia="仿宋" w:cs="仿宋"/>
          <w:sz w:val="24"/>
        </w:rPr>
        <w:t>学校（</w:t>
      </w:r>
      <w:r>
        <w:rPr>
          <w:rStyle w:val="7"/>
          <w:rFonts w:hint="eastAsia" w:ascii="仿宋" w:hAnsi="仿宋" w:eastAsia="仿宋" w:cs="仿宋"/>
          <w:sz w:val="24"/>
        </w:rPr>
        <w:t>学院</w:t>
      </w:r>
      <w:r>
        <w:rPr>
          <w:rStyle w:val="7"/>
          <w:rFonts w:ascii="仿宋" w:hAnsi="仿宋" w:eastAsia="仿宋" w:cs="仿宋"/>
          <w:sz w:val="24"/>
        </w:rPr>
        <w:t>）</w:t>
      </w:r>
      <w:r>
        <w:rPr>
          <w:rStyle w:val="7"/>
          <w:rFonts w:hint="eastAsia" w:ascii="仿宋" w:hAnsi="仿宋" w:eastAsia="仿宋" w:cs="仿宋"/>
          <w:sz w:val="24"/>
        </w:rPr>
        <w:t>报销</w:t>
      </w:r>
      <w:r>
        <w:rPr>
          <w:rStyle w:val="7"/>
          <w:rFonts w:ascii="仿宋" w:hAnsi="仿宋" w:eastAsia="仿宋" w:cs="仿宋"/>
          <w:sz w:val="24"/>
        </w:rPr>
        <w:t>。</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lang w:val="en-US"/>
        </w:rPr>
        <w:t>4、</w:t>
      </w:r>
      <w:r>
        <w:rPr>
          <w:rStyle w:val="7"/>
          <w:rFonts w:hint="eastAsia" w:ascii="仿宋" w:hAnsi="仿宋" w:eastAsia="仿宋" w:cs="仿宋"/>
          <w:sz w:val="24"/>
        </w:rPr>
        <w:t>毕业生离校教育。党员线上毕业教育由各支部书记组织，建议以主题</w:t>
      </w:r>
      <w:r>
        <w:rPr>
          <w:rStyle w:val="7"/>
          <w:rFonts w:hint="eastAsia" w:ascii="仿宋" w:hAnsi="仿宋" w:eastAsia="仿宋" w:cs="仿宋"/>
          <w:sz w:val="24"/>
          <w:lang w:val="en-US" w:eastAsia="zh-CN"/>
        </w:rPr>
        <w:t>党日</w:t>
      </w:r>
      <w:r>
        <w:rPr>
          <w:rStyle w:val="7"/>
          <w:rFonts w:hint="eastAsia" w:ascii="仿宋" w:hAnsi="仿宋" w:eastAsia="仿宋" w:cs="仿宋"/>
          <w:sz w:val="24"/>
        </w:rPr>
        <w:t>活动形式开展；各班线上离校教育由班主任组织，邀请任课老师参加。对学生进行爱国主义教育、爱校教育、励志教育、感恩教育、诚信教育、纪律教育等；广泛利用展板、横幅渲染氛围，做好毕业生离校的宣传工作。</w:t>
      </w:r>
    </w:p>
    <w:p>
      <w:pPr>
        <w:spacing w:line="530" w:lineRule="exact"/>
        <w:ind w:firstLine="547" w:firstLineChars="228"/>
        <w:rPr>
          <w:rStyle w:val="7"/>
          <w:rFonts w:hint="eastAsia" w:ascii="仿宋" w:hAnsi="仿宋" w:eastAsia="仿宋" w:cs="仿宋"/>
          <w:sz w:val="24"/>
          <w:lang w:val="en-US"/>
        </w:rPr>
      </w:pPr>
      <w:r>
        <w:rPr>
          <w:rStyle w:val="7"/>
          <w:rFonts w:hint="eastAsia" w:ascii="仿宋" w:hAnsi="仿宋" w:eastAsia="仿宋" w:cs="仿宋"/>
          <w:sz w:val="24"/>
          <w:lang w:val="en-US"/>
        </w:rPr>
        <w:t>5、毕业生离校管理。从5月29日开始，强化辅导员入住学生宿舍制度和宿舍巡查制度，每天晚上至少要安排一名学院负责人组织带领辅导员、班主任、毕业论文（设计）指导老师到学生宿舍值班巡查。6月5日—6月8日为毕业生离校集中值班时间，学生管理工作组人员、学院党政领导、全体辅导员、毕业班班主任都要参与值班（具体值班表见值班安排表）。6月8日以后，学院学生管理工作组继续安排人员值班。</w:t>
      </w:r>
    </w:p>
    <w:p>
      <w:pPr>
        <w:spacing w:line="530" w:lineRule="exact"/>
        <w:ind w:firstLine="547" w:firstLineChars="228"/>
        <w:rPr>
          <w:rStyle w:val="7"/>
          <w:rFonts w:hint="eastAsia" w:ascii="仿宋" w:hAnsi="仿宋" w:eastAsia="仿宋" w:cs="仿宋"/>
          <w:sz w:val="24"/>
          <w:lang w:val="en-US"/>
        </w:rPr>
      </w:pPr>
      <w:r>
        <w:rPr>
          <w:rStyle w:val="7"/>
          <w:rFonts w:hint="eastAsia" w:ascii="仿宋" w:hAnsi="仿宋" w:eastAsia="仿宋" w:cs="仿宋"/>
          <w:sz w:val="24"/>
          <w:lang w:val="en-US"/>
        </w:rPr>
        <w:t>6、毕业生教育管理和离校工作领导小组要重点关注因各种原因无法顺利获取学位证或毕业证的毕业生以及存在心理问题毕业生、就业困难毕业生等，要针对不同的个体制定个性化的教育方案和解决方案，排查安全隐患，确保校园的安全稳定；一旦发现紧急情况，按《邵阳学院关于维护学校安全稳定防止和处置突发事件工作预案》（邵院党字〔2004〕14号）文件及时处置。如出现严重违纪事件，特别是恶性事件，学校纪委将问责追责。</w:t>
      </w:r>
    </w:p>
    <w:p>
      <w:pPr>
        <w:spacing w:line="530" w:lineRule="exact"/>
        <w:ind w:firstLine="547" w:firstLineChars="228"/>
        <w:rPr>
          <w:rStyle w:val="7"/>
          <w:rFonts w:hint="eastAsia" w:ascii="仿宋" w:hAnsi="仿宋" w:eastAsia="仿宋" w:cs="仿宋"/>
          <w:sz w:val="24"/>
        </w:rPr>
      </w:pPr>
      <w:r>
        <w:rPr>
          <w:rStyle w:val="7"/>
          <w:rFonts w:hint="eastAsia" w:ascii="仿宋" w:hAnsi="仿宋" w:eastAsia="仿宋" w:cs="仿宋"/>
          <w:sz w:val="24"/>
          <w:lang w:val="en-US"/>
        </w:rPr>
        <w:t>7、</w:t>
      </w:r>
      <w:r>
        <w:rPr>
          <w:rStyle w:val="7"/>
          <w:rFonts w:hint="eastAsia" w:ascii="仿宋" w:hAnsi="仿宋" w:eastAsia="仿宋" w:cs="仿宋"/>
          <w:sz w:val="24"/>
        </w:rPr>
        <w:t>毕业生有下列违纪行为按《邵阳学院学生违纪处理条例》从严处理：（1）擅自下河游泳；（2）离校前或离校时故意损坏网络墙面模块等公物（包括在墙壁上乱涂、乱画、乱写）；（3）酗酒闹事，打架斗殴；（4）打牌赌博；（5）在宿舍留宿异性；（6）聚众起哄，扰乱学校秩序；（7）在宿舍区、校园内摔砸热水瓶、酒瓶、碗杯、铁桶或燃放鞭炮、燃烧纸张、书籍；（8）擅自调换寝室、占用公物。（9）违反学校防疫管理规定。</w:t>
      </w:r>
    </w:p>
    <w:p>
      <w:pPr>
        <w:spacing w:line="530" w:lineRule="exact"/>
        <w:ind w:firstLine="549" w:firstLineChars="228"/>
        <w:rPr>
          <w:rStyle w:val="7"/>
          <w:rFonts w:hint="eastAsia" w:ascii="仿宋" w:hAnsi="仿宋" w:eastAsia="仿宋" w:cs="仿宋"/>
          <w:b/>
          <w:bCs/>
          <w:sz w:val="24"/>
        </w:rPr>
      </w:pPr>
      <w:r>
        <w:rPr>
          <w:rStyle w:val="7"/>
          <w:rFonts w:hint="eastAsia" w:ascii="仿宋" w:hAnsi="仿宋" w:eastAsia="仿宋" w:cs="仿宋"/>
          <w:b/>
          <w:bCs/>
          <w:sz w:val="24"/>
        </w:rPr>
        <w:t>（二）毕业生离校时工作安排</w:t>
      </w:r>
    </w:p>
    <w:p>
      <w:pPr>
        <w:spacing w:line="530" w:lineRule="exact"/>
        <w:ind w:firstLine="547" w:firstLineChars="228"/>
        <w:rPr>
          <w:rStyle w:val="7"/>
          <w:rFonts w:hint="eastAsia" w:ascii="仿宋" w:hAnsi="仿宋" w:eastAsia="仿宋" w:cs="仿宋"/>
          <w:sz w:val="24"/>
          <w:lang w:val="en-US"/>
        </w:rPr>
      </w:pPr>
      <w:r>
        <w:rPr>
          <w:rStyle w:val="7"/>
          <w:rFonts w:hint="eastAsia" w:ascii="仿宋" w:hAnsi="仿宋" w:eastAsia="仿宋" w:cs="仿宋"/>
          <w:sz w:val="24"/>
          <w:lang w:val="en-US"/>
        </w:rPr>
        <w:t>1.毕业生体检：2023届毕业生自愿参加体检，已参加教师资格证体检的学生无需参加。各二级学院统计好需要参加体检的毕业学生名单，于5月25日前将名单及负责学生联系方式报校医院，体检时间暂时安排在5月29日—31日，地点为两校区校医院门诊部，联系人：林亚萍13975990960，邮箱：2524794247@qq.com。</w:t>
      </w:r>
    </w:p>
    <w:p>
      <w:pPr>
        <w:spacing w:line="530" w:lineRule="exact"/>
        <w:ind w:firstLine="547" w:firstLineChars="228"/>
        <w:rPr>
          <w:rStyle w:val="7"/>
          <w:rFonts w:hint="eastAsia" w:ascii="仿宋" w:hAnsi="仿宋" w:eastAsia="仿宋" w:cs="仿宋"/>
          <w:sz w:val="24"/>
          <w:lang w:val="en-US"/>
        </w:rPr>
      </w:pPr>
      <w:r>
        <w:rPr>
          <w:rStyle w:val="7"/>
          <w:rFonts w:hint="eastAsia" w:ascii="仿宋" w:hAnsi="仿宋" w:eastAsia="仿宋" w:cs="仿宋"/>
          <w:sz w:val="24"/>
          <w:lang w:val="en-US"/>
        </w:rPr>
        <w:t>2.相关经费结算：毕业生相关经费结算以学校计财处为准，按照计财处下发给各二级学院的欠费名单通过湖南非税公众号平台直接补缴、学校应退还费用的名单由计划财务处下发给二级学院核对好农行卡号，以二级学院为单位反馈至计财处，计财处以二级学院反馈农行卡号为准通过转账的方式退还给学生本人。如有疑问，联系七里坪一办公楼115室收费科，电话：0739-5305022。</w:t>
      </w:r>
    </w:p>
    <w:p>
      <w:pPr>
        <w:spacing w:line="530" w:lineRule="exact"/>
        <w:ind w:firstLine="547" w:firstLineChars="228"/>
        <w:rPr>
          <w:rStyle w:val="7"/>
          <w:rFonts w:hint="eastAsia" w:ascii="仿宋" w:hAnsi="仿宋" w:eastAsia="仿宋" w:cs="仿宋"/>
          <w:sz w:val="24"/>
          <w:lang w:val="en-US"/>
        </w:rPr>
      </w:pPr>
      <w:r>
        <w:rPr>
          <w:rStyle w:val="7"/>
          <w:rFonts w:hint="eastAsia" w:ascii="仿宋" w:hAnsi="仿宋" w:eastAsia="仿宋" w:cs="仿宋"/>
          <w:sz w:val="24"/>
          <w:lang w:val="en-US"/>
        </w:rPr>
        <w:t>3.图书退还：到各校区图书馆办理退还所借图书、清缴图书借阅违约金、赔偿遗失图书等业务。联系人：唐成名18975924830。</w:t>
      </w:r>
    </w:p>
    <w:p>
      <w:pPr>
        <w:spacing w:line="530" w:lineRule="exact"/>
        <w:ind w:firstLine="547" w:firstLineChars="228"/>
        <w:rPr>
          <w:rStyle w:val="7"/>
          <w:rFonts w:hint="eastAsia" w:ascii="仿宋" w:hAnsi="仿宋" w:eastAsia="仿宋" w:cs="仿宋"/>
          <w:sz w:val="24"/>
          <w:lang w:val="en-US"/>
        </w:rPr>
      </w:pPr>
      <w:r>
        <w:rPr>
          <w:rStyle w:val="7"/>
          <w:rFonts w:hint="eastAsia" w:ascii="仿宋" w:hAnsi="仿宋" w:eastAsia="仿宋" w:cs="仿宋"/>
          <w:sz w:val="24"/>
          <w:lang w:val="en-US"/>
        </w:rPr>
        <w:t>4.退卡、水电费用结算、宿舍财产清查：毕业生到各校区卡务中心办理退卡、结清水电费等业务，直饮水、空气能热水、空调等在对应的充值点办理清退业务。寝室财产由各二级学院安排宿管专干统一进行核查，丢失、损坏的宿舍财产由毕业生本人到各校区后勤服务中心办公室办理赔偿手续。每个寝室在离校前要确定一名责任人最后离校，负责保管公物，回收室友寝室钥匙，离校时与基建与后勤服务中心和宿管员办好交接手续。具体工作流程详见附件5。卡务负责人：谭尚书18230698787；宿管负责人：刘磊13874211116。</w:t>
      </w:r>
    </w:p>
    <w:p>
      <w:pPr>
        <w:spacing w:line="530" w:lineRule="exact"/>
        <w:ind w:firstLine="547" w:firstLineChars="228"/>
        <w:rPr>
          <w:rStyle w:val="7"/>
          <w:rFonts w:hint="eastAsia" w:ascii="仿宋" w:hAnsi="仿宋" w:eastAsia="仿宋" w:cs="仿宋"/>
          <w:sz w:val="24"/>
          <w:lang w:val="en-US"/>
        </w:rPr>
      </w:pPr>
      <w:r>
        <w:rPr>
          <w:rStyle w:val="7"/>
          <w:rFonts w:hint="eastAsia" w:ascii="仿宋" w:hAnsi="仿宋" w:eastAsia="仿宋" w:cs="仿宋"/>
          <w:sz w:val="24"/>
          <w:lang w:val="en-US"/>
        </w:rPr>
        <w:t>5.学生证退还：以二级学院为单位统一收缴并在离校系统办理，6月9日前到七里坪校区二办公楼学生工作部113办公室办结。</w:t>
      </w:r>
    </w:p>
    <w:p>
      <w:pPr>
        <w:spacing w:line="530" w:lineRule="exact"/>
        <w:ind w:firstLine="547" w:firstLineChars="228"/>
        <w:rPr>
          <w:rStyle w:val="7"/>
          <w:rFonts w:hint="default" w:ascii="仿宋" w:hAnsi="仿宋" w:eastAsia="仿宋" w:cs="仿宋"/>
          <w:b/>
          <w:bCs/>
          <w:sz w:val="24"/>
          <w:lang w:val="en-US"/>
        </w:rPr>
      </w:pPr>
      <w:r>
        <w:rPr>
          <w:rStyle w:val="7"/>
          <w:rFonts w:hint="eastAsia" w:ascii="仿宋" w:hAnsi="仿宋" w:eastAsia="仿宋" w:cs="仿宋"/>
          <w:sz w:val="24"/>
          <w:lang w:val="en-US"/>
        </w:rPr>
        <w:t>6.贷款学生毕业确认：按照《关于做好2023届生源地信用助学贷款毕业生完成毕业信息填报的通知》（邵院学通[2023]14号）的要求，督促贷款学生离校前按要求完成网上确认工作，填写好毕业确认表，教育毕业生毕业后按期还贷还息。5月22日前，以二级学院为单位将毕业生确认表统一交七里坪校区二办公楼学生工作部106办公室。联系人：向洁18507396776。</w:t>
      </w:r>
    </w:p>
    <w:p>
      <w:pPr>
        <w:spacing w:line="530" w:lineRule="exact"/>
        <w:ind w:firstLine="549" w:firstLineChars="228"/>
        <w:rPr>
          <w:rStyle w:val="7"/>
          <w:rFonts w:ascii="仿宋" w:hAnsi="仿宋" w:eastAsia="仿宋" w:cs="仿宋"/>
          <w:b/>
          <w:bCs/>
          <w:sz w:val="24"/>
        </w:rPr>
      </w:pPr>
      <w:r>
        <w:rPr>
          <w:rStyle w:val="7"/>
          <w:rFonts w:hint="eastAsia" w:ascii="仿宋" w:hAnsi="仿宋" w:eastAsia="仿宋" w:cs="仿宋"/>
          <w:b/>
          <w:bCs/>
          <w:sz w:val="24"/>
        </w:rPr>
        <w:t>（三）毕业生离校后工作安排</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1，每一名毕业生离校安全到家，要第一时间向班主任</w:t>
      </w:r>
      <w:r>
        <w:rPr>
          <w:rStyle w:val="7"/>
          <w:rFonts w:ascii="仿宋" w:hAnsi="仿宋" w:eastAsia="仿宋" w:cs="仿宋"/>
          <w:sz w:val="24"/>
        </w:rPr>
        <w:t>、</w:t>
      </w:r>
      <w:r>
        <w:rPr>
          <w:rStyle w:val="7"/>
          <w:rFonts w:hint="eastAsia" w:ascii="仿宋" w:hAnsi="仿宋" w:eastAsia="仿宋" w:cs="仿宋"/>
          <w:sz w:val="24"/>
        </w:rPr>
        <w:t>辅导员报告。</w:t>
      </w:r>
    </w:p>
    <w:p>
      <w:pPr>
        <w:spacing w:line="530" w:lineRule="exact"/>
        <w:ind w:firstLine="547" w:firstLineChars="228"/>
        <w:rPr>
          <w:rStyle w:val="7"/>
          <w:rFonts w:hint="eastAsia" w:ascii="仿宋" w:hAnsi="仿宋" w:eastAsia="仿宋" w:cs="仿宋"/>
          <w:sz w:val="24"/>
        </w:rPr>
      </w:pPr>
      <w:r>
        <w:rPr>
          <w:rStyle w:val="7"/>
          <w:rFonts w:hint="eastAsia" w:ascii="仿宋" w:hAnsi="仿宋" w:eastAsia="仿宋" w:cs="仿宋"/>
          <w:sz w:val="24"/>
        </w:rPr>
        <w:t>2、</w:t>
      </w:r>
      <w:r>
        <w:rPr>
          <w:rStyle w:val="7"/>
          <w:rFonts w:ascii="仿宋" w:hAnsi="仿宋" w:eastAsia="仿宋" w:cs="仿宋"/>
          <w:sz w:val="24"/>
        </w:rPr>
        <w:t>收集就业证明</w:t>
      </w:r>
      <w:r>
        <w:rPr>
          <w:rStyle w:val="7"/>
          <w:rFonts w:hint="eastAsia" w:ascii="仿宋" w:hAnsi="仿宋" w:eastAsia="仿宋" w:cs="仿宋"/>
          <w:sz w:val="24"/>
        </w:rPr>
        <w:t>、确</w:t>
      </w:r>
      <w:r>
        <w:rPr>
          <w:rStyle w:val="7"/>
          <w:rFonts w:ascii="仿宋" w:hAnsi="仿宋" w:eastAsia="仿宋" w:cs="仿宋"/>
          <w:sz w:val="24"/>
        </w:rPr>
        <w:t>保</w:t>
      </w:r>
      <w:r>
        <w:rPr>
          <w:rStyle w:val="7"/>
          <w:rFonts w:hint="eastAsia" w:ascii="仿宋" w:hAnsi="仿宋" w:eastAsia="仿宋" w:cs="仿宋"/>
          <w:sz w:val="24"/>
        </w:rPr>
        <w:t>“一帮一”</w:t>
      </w:r>
      <w:r>
        <w:rPr>
          <w:rStyle w:val="7"/>
          <w:rFonts w:ascii="仿宋" w:hAnsi="仿宋" w:eastAsia="仿宋" w:cs="仿宋"/>
          <w:sz w:val="24"/>
        </w:rPr>
        <w:t>、贫困生</w:t>
      </w:r>
      <w:r>
        <w:rPr>
          <w:rStyle w:val="7"/>
          <w:rFonts w:hint="eastAsia" w:ascii="仿宋" w:hAnsi="仿宋" w:eastAsia="仿宋" w:cs="仿宋"/>
          <w:sz w:val="24"/>
        </w:rPr>
        <w:t>百分百</w:t>
      </w:r>
      <w:r>
        <w:rPr>
          <w:rStyle w:val="7"/>
          <w:rFonts w:ascii="仿宋" w:hAnsi="仿宋" w:eastAsia="仿宋" w:cs="仿宋"/>
          <w:sz w:val="24"/>
        </w:rPr>
        <w:t>就业</w:t>
      </w:r>
    </w:p>
    <w:p>
      <w:pPr>
        <w:spacing w:line="530" w:lineRule="exact"/>
        <w:ind w:firstLine="547" w:firstLineChars="228"/>
        <w:rPr>
          <w:rStyle w:val="7"/>
          <w:rFonts w:ascii="仿宋" w:hAnsi="仿宋" w:eastAsia="仿宋" w:cs="仿宋"/>
          <w:sz w:val="24"/>
        </w:rPr>
      </w:pPr>
      <w:r>
        <w:rPr>
          <w:rStyle w:val="7"/>
          <w:rFonts w:hint="eastAsia" w:ascii="仿宋" w:hAnsi="仿宋" w:eastAsia="仿宋" w:cs="仿宋"/>
          <w:sz w:val="24"/>
        </w:rPr>
        <w:t>全院教职员工要提高政治站位，立足岗位，主动服务毕业生离校工作，确保上级和学校党委行政关于</w:t>
      </w:r>
      <w:r>
        <w:rPr>
          <w:rStyle w:val="7"/>
          <w:rFonts w:hint="eastAsia" w:ascii="仿宋" w:hAnsi="仿宋" w:eastAsia="仿宋" w:cs="仿宋"/>
          <w:sz w:val="24"/>
          <w:lang w:val="en-US"/>
        </w:rPr>
        <w:t>2023届毕业生离校</w:t>
      </w:r>
      <w:r>
        <w:rPr>
          <w:rStyle w:val="7"/>
          <w:rFonts w:hint="eastAsia" w:ascii="仿宋" w:hAnsi="仿宋" w:eastAsia="仿宋" w:cs="仿宋"/>
          <w:sz w:val="24"/>
        </w:rPr>
        <w:t>工作部署不折不扣落实到位，确保师生健康和学校稳定。对于落实不力的，上报</w:t>
      </w:r>
      <w:r>
        <w:rPr>
          <w:rStyle w:val="7"/>
          <w:rFonts w:ascii="仿宋" w:hAnsi="仿宋" w:eastAsia="仿宋" w:cs="仿宋"/>
          <w:sz w:val="24"/>
        </w:rPr>
        <w:t>纪委追责。</w:t>
      </w:r>
    </w:p>
    <w:p>
      <w:pPr>
        <w:spacing w:line="530" w:lineRule="exact"/>
        <w:ind w:firstLine="549" w:firstLineChars="228"/>
        <w:rPr>
          <w:rStyle w:val="7"/>
          <w:rFonts w:ascii="仿宋" w:hAnsi="仿宋" w:eastAsia="仿宋" w:cs="仿宋"/>
          <w:b/>
          <w:bCs/>
          <w:sz w:val="24"/>
        </w:rPr>
      </w:pPr>
      <w:r>
        <w:rPr>
          <w:rStyle w:val="7"/>
          <w:rFonts w:hint="eastAsia" w:ascii="仿宋" w:hAnsi="仿宋" w:eastAsia="仿宋" w:cs="仿宋"/>
          <w:b/>
          <w:bCs/>
          <w:sz w:val="24"/>
        </w:rPr>
        <w:t>四、值班安排表</w:t>
      </w:r>
    </w:p>
    <w:tbl>
      <w:tblPr>
        <w:tblStyle w:val="5"/>
        <w:tblpPr w:leftFromText="180" w:rightFromText="180" w:vertAnchor="text" w:horzAnchor="page" w:tblpX="1132" w:tblpY="200"/>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559"/>
        <w:gridCol w:w="2751"/>
        <w:gridCol w:w="3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78" w:type="dxa"/>
            <w:vAlign w:val="center"/>
          </w:tcPr>
          <w:p>
            <w:pPr>
              <w:spacing w:line="400" w:lineRule="exact"/>
              <w:jc w:val="center"/>
              <w:rPr>
                <w:rStyle w:val="7"/>
                <w:rFonts w:ascii="Times New Roman"/>
                <w:sz w:val="28"/>
                <w:szCs w:val="28"/>
              </w:rPr>
            </w:pPr>
            <w:r>
              <w:rPr>
                <w:rStyle w:val="7"/>
                <w:rFonts w:hint="eastAsia" w:ascii="Times New Roman"/>
                <w:sz w:val="28"/>
                <w:szCs w:val="28"/>
              </w:rPr>
              <w:t>值班时间</w:t>
            </w:r>
          </w:p>
        </w:tc>
        <w:tc>
          <w:tcPr>
            <w:tcW w:w="1559" w:type="dxa"/>
            <w:vAlign w:val="center"/>
          </w:tcPr>
          <w:p>
            <w:pPr>
              <w:jc w:val="center"/>
              <w:rPr>
                <w:rStyle w:val="7"/>
                <w:rFonts w:ascii="Times New Roman"/>
                <w:sz w:val="28"/>
                <w:szCs w:val="28"/>
              </w:rPr>
            </w:pPr>
            <w:r>
              <w:rPr>
                <w:rStyle w:val="7"/>
                <w:rFonts w:hint="eastAsia" w:ascii="Times New Roman"/>
                <w:sz w:val="28"/>
                <w:szCs w:val="28"/>
              </w:rPr>
              <w:t>值班领导</w:t>
            </w:r>
          </w:p>
        </w:tc>
        <w:tc>
          <w:tcPr>
            <w:tcW w:w="2751" w:type="dxa"/>
            <w:vAlign w:val="center"/>
          </w:tcPr>
          <w:p>
            <w:pPr>
              <w:jc w:val="center"/>
              <w:rPr>
                <w:rFonts w:hint="eastAsia"/>
                <w:sz w:val="18"/>
                <w:szCs w:val="18"/>
              </w:rPr>
            </w:pPr>
            <w:r>
              <w:rPr>
                <w:rStyle w:val="7"/>
                <w:rFonts w:hint="eastAsia" w:ascii="Times New Roman"/>
                <w:sz w:val="18"/>
                <w:szCs w:val="18"/>
              </w:rPr>
              <w:t>值班辅导员、毕业生班主任、论文</w:t>
            </w:r>
            <w:r>
              <w:rPr>
                <w:rStyle w:val="7"/>
                <w:rFonts w:ascii="Times New Roman"/>
                <w:sz w:val="18"/>
                <w:szCs w:val="18"/>
              </w:rPr>
              <w:t>指导老师</w:t>
            </w:r>
          </w:p>
        </w:tc>
        <w:tc>
          <w:tcPr>
            <w:tcW w:w="3710" w:type="dxa"/>
            <w:vAlign w:val="center"/>
          </w:tcPr>
          <w:p>
            <w:pPr>
              <w:ind w:firstLine="840" w:firstLineChars="300"/>
              <w:jc w:val="center"/>
              <w:rPr>
                <w:rStyle w:val="7"/>
                <w:rFonts w:ascii="Times New Roman"/>
                <w:sz w:val="28"/>
                <w:szCs w:val="28"/>
              </w:rPr>
            </w:pPr>
            <w:r>
              <w:rPr>
                <w:rStyle w:val="7"/>
                <w:rFonts w:hint="eastAsia" w:ascii="Times New Roman"/>
                <w:sz w:val="28"/>
                <w:szCs w:val="28"/>
              </w:rPr>
              <w:t>职责要求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eastAsia" w:ascii="Times New Roman"/>
                <w:sz w:val="28"/>
                <w:szCs w:val="28"/>
              </w:rPr>
            </w:pPr>
            <w:r>
              <w:rPr>
                <w:rStyle w:val="7"/>
                <w:rFonts w:hint="eastAsia" w:ascii="Times New Roman"/>
                <w:sz w:val="28"/>
                <w:szCs w:val="28"/>
              </w:rPr>
              <w:t>5.2</w:t>
            </w:r>
            <w:r>
              <w:rPr>
                <w:rStyle w:val="7"/>
                <w:rFonts w:ascii="Times New Roman"/>
                <w:sz w:val="28"/>
                <w:szCs w:val="28"/>
              </w:rPr>
              <w:t>9</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易</w:t>
            </w:r>
            <w:r>
              <w:rPr>
                <w:rStyle w:val="7"/>
                <w:rFonts w:ascii="仿宋" w:hAnsi="仿宋" w:eastAsia="仿宋" w:cs="仿宋"/>
                <w:sz w:val="24"/>
              </w:rPr>
              <w:t>佑斌</w:t>
            </w:r>
          </w:p>
        </w:tc>
        <w:tc>
          <w:tcPr>
            <w:tcW w:w="2751" w:type="dxa"/>
            <w:vAlign w:val="center"/>
          </w:tcPr>
          <w:p>
            <w:pPr>
              <w:jc w:val="center"/>
              <w:rPr>
                <w:rStyle w:val="7"/>
                <w:rFonts w:hint="eastAsia" w:ascii="Times New Roman"/>
                <w:sz w:val="28"/>
                <w:szCs w:val="28"/>
              </w:rPr>
            </w:pPr>
            <w:r>
              <w:rPr>
                <w:rStyle w:val="7"/>
                <w:rFonts w:hint="eastAsia" w:ascii="仿宋" w:hAnsi="仿宋" w:eastAsia="仿宋" w:cs="仿宋"/>
                <w:sz w:val="24"/>
              </w:rPr>
              <w:t>周</w:t>
            </w:r>
            <w:r>
              <w:rPr>
                <w:rStyle w:val="7"/>
                <w:rFonts w:ascii="仿宋" w:hAnsi="仿宋" w:eastAsia="仿宋" w:cs="仿宋"/>
                <w:sz w:val="24"/>
              </w:rPr>
              <w:t>方思</w:t>
            </w:r>
            <w:r>
              <w:rPr>
                <w:rStyle w:val="7"/>
                <w:rFonts w:hint="eastAsia" w:ascii="仿宋" w:hAnsi="仿宋" w:eastAsia="仿宋" w:cs="仿宋"/>
                <w:sz w:val="24"/>
              </w:rPr>
              <w:t>、阮春晖</w:t>
            </w:r>
          </w:p>
        </w:tc>
        <w:tc>
          <w:tcPr>
            <w:tcW w:w="3710" w:type="dxa"/>
            <w:vMerge w:val="restart"/>
            <w:vAlign w:val="center"/>
          </w:tcPr>
          <w:p>
            <w:pPr>
              <w:numPr>
                <w:ilvl w:val="0"/>
                <w:numId w:val="2"/>
              </w:numPr>
              <w:jc w:val="left"/>
              <w:rPr>
                <w:rStyle w:val="7"/>
                <w:rFonts w:hint="eastAsia" w:ascii="仿宋" w:hAnsi="仿宋" w:eastAsia="仿宋" w:cs="仿宋"/>
                <w:sz w:val="24"/>
              </w:rPr>
            </w:pPr>
            <w:r>
              <w:rPr>
                <w:rStyle w:val="7"/>
                <w:rFonts w:hint="eastAsia" w:ascii="仿宋" w:hAnsi="仿宋" w:eastAsia="仿宋" w:cs="仿宋"/>
                <w:sz w:val="24"/>
              </w:rPr>
              <w:t>每日值班领导要下寝室巡查，了解工作进程，做好就业引导。</w:t>
            </w:r>
          </w:p>
          <w:p>
            <w:pPr>
              <w:numPr>
                <w:ilvl w:val="0"/>
                <w:numId w:val="0"/>
              </w:numPr>
              <w:jc w:val="left"/>
              <w:rPr>
                <w:rStyle w:val="7"/>
                <w:rFonts w:hint="eastAsia" w:ascii="仿宋" w:hAnsi="仿宋" w:eastAsia="仿宋" w:cs="仿宋"/>
                <w:sz w:val="24"/>
              </w:rPr>
            </w:pPr>
          </w:p>
          <w:p>
            <w:pPr>
              <w:numPr>
                <w:ilvl w:val="0"/>
                <w:numId w:val="2"/>
              </w:numPr>
              <w:ind w:left="0" w:leftChars="0" w:firstLine="0" w:firstLineChars="0"/>
              <w:jc w:val="left"/>
              <w:rPr>
                <w:rStyle w:val="7"/>
                <w:rFonts w:hint="eastAsia" w:ascii="仿宋" w:hAnsi="仿宋" w:eastAsia="仿宋" w:cs="仿宋"/>
                <w:sz w:val="24"/>
              </w:rPr>
            </w:pPr>
            <w:r>
              <w:rPr>
                <w:rStyle w:val="7"/>
                <w:rFonts w:hint="eastAsia" w:ascii="仿宋" w:hAnsi="仿宋" w:eastAsia="仿宋" w:cs="仿宋"/>
                <w:sz w:val="24"/>
              </w:rPr>
              <w:t>学生管理工作小组做好值班巡查，密切关注学生动态，跟踪毕业事项进度，处理突发事件，突发情况第一时间通报，做出应急处置。</w:t>
            </w:r>
          </w:p>
          <w:p>
            <w:pPr>
              <w:numPr>
                <w:ilvl w:val="0"/>
                <w:numId w:val="0"/>
              </w:numPr>
              <w:ind w:leftChars="0"/>
              <w:jc w:val="left"/>
              <w:rPr>
                <w:rStyle w:val="7"/>
                <w:rFonts w:hint="eastAsia" w:ascii="仿宋" w:hAnsi="仿宋" w:eastAsia="仿宋" w:cs="仿宋"/>
                <w:sz w:val="24"/>
              </w:rPr>
            </w:pPr>
          </w:p>
          <w:p>
            <w:pPr>
              <w:jc w:val="left"/>
              <w:rPr>
                <w:rStyle w:val="7"/>
                <w:rFonts w:hint="eastAsia" w:ascii="Times New Roman"/>
                <w:sz w:val="28"/>
                <w:szCs w:val="28"/>
              </w:rPr>
            </w:pPr>
            <w:r>
              <w:rPr>
                <w:rStyle w:val="7"/>
                <w:rFonts w:hint="eastAsia" w:ascii="仿宋" w:hAnsi="仿宋" w:eastAsia="仿宋" w:cs="仿宋"/>
                <w:sz w:val="24"/>
              </w:rPr>
              <w:t>3、填写值班记录，并做好值班交接。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eastAsia" w:ascii="Times New Roman"/>
                <w:sz w:val="28"/>
                <w:szCs w:val="28"/>
              </w:rPr>
            </w:pPr>
            <w:r>
              <w:rPr>
                <w:rStyle w:val="7"/>
                <w:rFonts w:hint="eastAsia" w:ascii="Times New Roman"/>
                <w:sz w:val="28"/>
                <w:szCs w:val="28"/>
              </w:rPr>
              <w:t>5.</w:t>
            </w:r>
            <w:r>
              <w:rPr>
                <w:rStyle w:val="7"/>
                <w:rFonts w:ascii="Times New Roman"/>
                <w:sz w:val="28"/>
                <w:szCs w:val="28"/>
              </w:rPr>
              <w:t>30</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欧志文</w:t>
            </w:r>
          </w:p>
        </w:tc>
        <w:tc>
          <w:tcPr>
            <w:tcW w:w="2751" w:type="dxa"/>
            <w:vAlign w:val="center"/>
          </w:tcPr>
          <w:p>
            <w:pPr>
              <w:jc w:val="center"/>
              <w:rPr>
                <w:rStyle w:val="7"/>
                <w:rFonts w:hint="eastAsia" w:ascii="Times New Roman"/>
                <w:sz w:val="28"/>
                <w:szCs w:val="28"/>
              </w:rPr>
            </w:pPr>
            <w:r>
              <w:rPr>
                <w:rStyle w:val="7"/>
                <w:rFonts w:hint="eastAsia" w:ascii="仿宋" w:hAnsi="仿宋" w:eastAsia="仿宋" w:cs="仿宋"/>
                <w:sz w:val="24"/>
              </w:rPr>
              <w:t>张</w:t>
            </w:r>
            <w:r>
              <w:rPr>
                <w:rStyle w:val="7"/>
                <w:rFonts w:ascii="仿宋" w:hAnsi="仿宋" w:eastAsia="仿宋" w:cs="仿宋"/>
                <w:sz w:val="24"/>
              </w:rPr>
              <w:t>倩</w:t>
            </w:r>
            <w:r>
              <w:rPr>
                <w:rStyle w:val="7"/>
                <w:rFonts w:hint="eastAsia" w:ascii="仿宋" w:hAnsi="仿宋" w:eastAsia="仿宋" w:cs="仿宋"/>
                <w:sz w:val="24"/>
              </w:rPr>
              <w:t>、刘焱</w:t>
            </w:r>
          </w:p>
        </w:tc>
        <w:tc>
          <w:tcPr>
            <w:tcW w:w="3710" w:type="dxa"/>
            <w:vMerge w:val="continue"/>
            <w:vAlign w:val="center"/>
          </w:tcPr>
          <w:p>
            <w:pPr>
              <w:jc w:val="left"/>
              <w:rPr>
                <w:rStyle w:val="7"/>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eastAsia" w:ascii="Times New Roman"/>
                <w:sz w:val="28"/>
                <w:szCs w:val="28"/>
              </w:rPr>
            </w:pPr>
            <w:r>
              <w:rPr>
                <w:rStyle w:val="7"/>
                <w:rFonts w:hint="eastAsia" w:ascii="Times New Roman"/>
                <w:sz w:val="28"/>
                <w:szCs w:val="28"/>
              </w:rPr>
              <w:t>5.</w:t>
            </w:r>
            <w:r>
              <w:rPr>
                <w:rStyle w:val="7"/>
                <w:rFonts w:ascii="Times New Roman"/>
                <w:sz w:val="28"/>
                <w:szCs w:val="28"/>
              </w:rPr>
              <w:t>31</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禹</w:t>
            </w:r>
            <w:r>
              <w:rPr>
                <w:rStyle w:val="7"/>
                <w:rFonts w:ascii="仿宋" w:hAnsi="仿宋" w:eastAsia="仿宋" w:cs="仿宋"/>
                <w:sz w:val="24"/>
              </w:rPr>
              <w:t>红樱</w:t>
            </w:r>
          </w:p>
        </w:tc>
        <w:tc>
          <w:tcPr>
            <w:tcW w:w="2751" w:type="dxa"/>
            <w:vAlign w:val="center"/>
          </w:tcPr>
          <w:p>
            <w:pPr>
              <w:jc w:val="center"/>
              <w:rPr>
                <w:rStyle w:val="7"/>
                <w:rFonts w:hint="eastAsia" w:ascii="Times New Roman"/>
                <w:sz w:val="28"/>
                <w:szCs w:val="28"/>
              </w:rPr>
            </w:pPr>
            <w:r>
              <w:rPr>
                <w:rStyle w:val="7"/>
                <w:rFonts w:hint="eastAsia" w:ascii="仿宋" w:hAnsi="仿宋" w:eastAsia="仿宋" w:cs="仿宋"/>
                <w:sz w:val="24"/>
              </w:rPr>
              <w:t>阮春辉、袁名松</w:t>
            </w:r>
          </w:p>
        </w:tc>
        <w:tc>
          <w:tcPr>
            <w:tcW w:w="3710" w:type="dxa"/>
            <w:vMerge w:val="continue"/>
            <w:vAlign w:val="center"/>
          </w:tcPr>
          <w:p>
            <w:pPr>
              <w:jc w:val="left"/>
              <w:rPr>
                <w:rStyle w:val="7"/>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eastAsia" w:ascii="Times New Roman"/>
                <w:sz w:val="28"/>
                <w:szCs w:val="28"/>
              </w:rPr>
            </w:pPr>
            <w:r>
              <w:rPr>
                <w:rStyle w:val="7"/>
                <w:rFonts w:hint="eastAsia" w:ascii="Times New Roman"/>
                <w:sz w:val="28"/>
                <w:szCs w:val="28"/>
              </w:rPr>
              <w:t>6.1</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朱瑾</w:t>
            </w:r>
          </w:p>
        </w:tc>
        <w:tc>
          <w:tcPr>
            <w:tcW w:w="2751" w:type="dxa"/>
            <w:vAlign w:val="center"/>
          </w:tcPr>
          <w:p>
            <w:pPr>
              <w:jc w:val="center"/>
              <w:rPr>
                <w:rStyle w:val="7"/>
                <w:rFonts w:hint="eastAsia" w:ascii="Times New Roman"/>
                <w:sz w:val="28"/>
                <w:szCs w:val="28"/>
              </w:rPr>
            </w:pPr>
            <w:r>
              <w:rPr>
                <w:rStyle w:val="7"/>
                <w:rFonts w:hint="eastAsia" w:ascii="仿宋" w:hAnsi="仿宋" w:eastAsia="仿宋" w:cs="仿宋"/>
                <w:sz w:val="24"/>
              </w:rPr>
              <w:t>姚季冬、周竟成</w:t>
            </w:r>
          </w:p>
        </w:tc>
        <w:tc>
          <w:tcPr>
            <w:tcW w:w="3710" w:type="dxa"/>
            <w:vMerge w:val="continue"/>
            <w:vAlign w:val="center"/>
          </w:tcPr>
          <w:p>
            <w:pPr>
              <w:jc w:val="left"/>
              <w:rPr>
                <w:rStyle w:val="7"/>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eastAsia" w:ascii="Times New Roman"/>
                <w:sz w:val="28"/>
                <w:szCs w:val="28"/>
              </w:rPr>
            </w:pPr>
            <w:r>
              <w:rPr>
                <w:rStyle w:val="7"/>
                <w:rFonts w:hint="eastAsia" w:ascii="Times New Roman"/>
                <w:sz w:val="28"/>
                <w:szCs w:val="28"/>
              </w:rPr>
              <w:t>5.2</w:t>
            </w:r>
            <w:r>
              <w:rPr>
                <w:rStyle w:val="7"/>
                <w:rFonts w:ascii="Times New Roman"/>
                <w:sz w:val="28"/>
                <w:szCs w:val="28"/>
              </w:rPr>
              <w:t>9</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文大</w:t>
            </w:r>
            <w:r>
              <w:rPr>
                <w:rStyle w:val="7"/>
                <w:rFonts w:ascii="仿宋" w:hAnsi="仿宋" w:eastAsia="仿宋" w:cs="仿宋"/>
                <w:sz w:val="24"/>
              </w:rPr>
              <w:t>山</w:t>
            </w:r>
          </w:p>
        </w:tc>
        <w:tc>
          <w:tcPr>
            <w:tcW w:w="2751" w:type="dxa"/>
            <w:vAlign w:val="center"/>
          </w:tcPr>
          <w:p>
            <w:pPr>
              <w:jc w:val="center"/>
              <w:rPr>
                <w:rStyle w:val="7"/>
                <w:rFonts w:hint="eastAsia" w:ascii="Times New Roman"/>
                <w:sz w:val="28"/>
                <w:szCs w:val="28"/>
              </w:rPr>
            </w:pPr>
            <w:r>
              <w:rPr>
                <w:rStyle w:val="7"/>
                <w:rFonts w:hint="eastAsia" w:ascii="仿宋" w:hAnsi="仿宋" w:eastAsia="仿宋" w:cs="仿宋"/>
                <w:sz w:val="24"/>
              </w:rPr>
              <w:t>彭俊亮、唐启良</w:t>
            </w:r>
          </w:p>
        </w:tc>
        <w:tc>
          <w:tcPr>
            <w:tcW w:w="3710" w:type="dxa"/>
            <w:vMerge w:val="continue"/>
            <w:vAlign w:val="center"/>
          </w:tcPr>
          <w:p>
            <w:pPr>
              <w:jc w:val="left"/>
              <w:rPr>
                <w:rStyle w:val="7"/>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eastAsia" w:ascii="Times New Roman"/>
                <w:sz w:val="28"/>
                <w:szCs w:val="28"/>
              </w:rPr>
            </w:pPr>
            <w:r>
              <w:rPr>
                <w:rStyle w:val="7"/>
                <w:rFonts w:hint="eastAsia" w:ascii="Times New Roman"/>
                <w:sz w:val="28"/>
                <w:szCs w:val="28"/>
              </w:rPr>
              <w:t>5.</w:t>
            </w:r>
            <w:r>
              <w:rPr>
                <w:rStyle w:val="7"/>
                <w:rFonts w:ascii="Times New Roman"/>
                <w:sz w:val="28"/>
                <w:szCs w:val="28"/>
              </w:rPr>
              <w:t>30</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易</w:t>
            </w:r>
            <w:r>
              <w:rPr>
                <w:rStyle w:val="7"/>
                <w:rFonts w:ascii="仿宋" w:hAnsi="仿宋" w:eastAsia="仿宋" w:cs="仿宋"/>
                <w:sz w:val="24"/>
              </w:rPr>
              <w:t>佑斌</w:t>
            </w:r>
          </w:p>
        </w:tc>
        <w:tc>
          <w:tcPr>
            <w:tcW w:w="2751" w:type="dxa"/>
            <w:vAlign w:val="center"/>
          </w:tcPr>
          <w:p>
            <w:pPr>
              <w:jc w:val="center"/>
              <w:rPr>
                <w:rStyle w:val="7"/>
                <w:rFonts w:hint="eastAsia" w:ascii="Times New Roman"/>
                <w:sz w:val="28"/>
                <w:szCs w:val="28"/>
              </w:rPr>
            </w:pPr>
            <w:r>
              <w:rPr>
                <w:rStyle w:val="7"/>
                <w:rFonts w:hint="eastAsia" w:ascii="仿宋" w:hAnsi="仿宋" w:eastAsia="仿宋" w:cs="仿宋"/>
                <w:sz w:val="24"/>
              </w:rPr>
              <w:t>陈运新、王婷婷</w:t>
            </w:r>
          </w:p>
        </w:tc>
        <w:tc>
          <w:tcPr>
            <w:tcW w:w="3710" w:type="dxa"/>
            <w:vMerge w:val="continue"/>
            <w:vAlign w:val="center"/>
          </w:tcPr>
          <w:p>
            <w:pPr>
              <w:jc w:val="left"/>
              <w:rPr>
                <w:rStyle w:val="7"/>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eastAsia" w:ascii="Times New Roman"/>
                <w:sz w:val="28"/>
                <w:szCs w:val="28"/>
              </w:rPr>
            </w:pPr>
            <w:r>
              <w:rPr>
                <w:rStyle w:val="7"/>
                <w:rFonts w:hint="eastAsia" w:ascii="Times New Roman"/>
                <w:sz w:val="28"/>
                <w:szCs w:val="28"/>
              </w:rPr>
              <w:t>5.</w:t>
            </w:r>
            <w:r>
              <w:rPr>
                <w:rStyle w:val="7"/>
                <w:rFonts w:ascii="Times New Roman"/>
                <w:sz w:val="28"/>
                <w:szCs w:val="28"/>
              </w:rPr>
              <w:t>31</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欧志文</w:t>
            </w:r>
          </w:p>
        </w:tc>
        <w:tc>
          <w:tcPr>
            <w:tcW w:w="2751" w:type="dxa"/>
            <w:vAlign w:val="center"/>
          </w:tcPr>
          <w:p>
            <w:pPr>
              <w:jc w:val="center"/>
              <w:rPr>
                <w:rStyle w:val="7"/>
                <w:rFonts w:hint="eastAsia" w:ascii="Times New Roman"/>
                <w:sz w:val="28"/>
                <w:szCs w:val="28"/>
              </w:rPr>
            </w:pPr>
            <w:r>
              <w:rPr>
                <w:rStyle w:val="7"/>
                <w:rFonts w:hint="eastAsia" w:ascii="仿宋" w:hAnsi="仿宋" w:eastAsia="仿宋" w:cs="仿宋"/>
                <w:sz w:val="24"/>
              </w:rPr>
              <w:t>张</w:t>
            </w:r>
            <w:r>
              <w:rPr>
                <w:rStyle w:val="7"/>
                <w:rFonts w:ascii="仿宋" w:hAnsi="仿宋" w:eastAsia="仿宋" w:cs="仿宋"/>
                <w:sz w:val="24"/>
              </w:rPr>
              <w:t>倩</w:t>
            </w:r>
            <w:r>
              <w:rPr>
                <w:rStyle w:val="7"/>
                <w:rFonts w:hint="eastAsia" w:ascii="仿宋" w:hAnsi="仿宋" w:eastAsia="仿宋" w:cs="仿宋"/>
                <w:sz w:val="24"/>
              </w:rPr>
              <w:t>、刘焱</w:t>
            </w:r>
          </w:p>
        </w:tc>
        <w:tc>
          <w:tcPr>
            <w:tcW w:w="3710" w:type="dxa"/>
            <w:vMerge w:val="continue"/>
            <w:vAlign w:val="center"/>
          </w:tcPr>
          <w:p>
            <w:pPr>
              <w:jc w:val="left"/>
              <w:rPr>
                <w:rStyle w:val="7"/>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eastAsia" w:ascii="Times New Roman"/>
                <w:sz w:val="28"/>
                <w:szCs w:val="28"/>
              </w:rPr>
            </w:pPr>
            <w:r>
              <w:rPr>
                <w:rStyle w:val="7"/>
                <w:rFonts w:hint="eastAsia" w:ascii="Times New Roman"/>
                <w:sz w:val="28"/>
                <w:szCs w:val="28"/>
              </w:rPr>
              <w:t>6.1</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禹</w:t>
            </w:r>
            <w:r>
              <w:rPr>
                <w:rStyle w:val="7"/>
                <w:rFonts w:ascii="仿宋" w:hAnsi="仿宋" w:eastAsia="仿宋" w:cs="仿宋"/>
                <w:sz w:val="24"/>
              </w:rPr>
              <w:t>红樱</w:t>
            </w:r>
          </w:p>
        </w:tc>
        <w:tc>
          <w:tcPr>
            <w:tcW w:w="2751" w:type="dxa"/>
            <w:vAlign w:val="center"/>
          </w:tcPr>
          <w:p>
            <w:pPr>
              <w:jc w:val="center"/>
              <w:rPr>
                <w:rStyle w:val="7"/>
                <w:rFonts w:hint="eastAsia" w:ascii="Times New Roman"/>
                <w:sz w:val="28"/>
                <w:szCs w:val="28"/>
              </w:rPr>
            </w:pPr>
            <w:r>
              <w:rPr>
                <w:rStyle w:val="7"/>
                <w:rFonts w:hint="eastAsia" w:ascii="仿宋" w:hAnsi="仿宋" w:eastAsia="仿宋" w:cs="仿宋"/>
                <w:sz w:val="24"/>
              </w:rPr>
              <w:t>周</w:t>
            </w:r>
            <w:r>
              <w:rPr>
                <w:rStyle w:val="7"/>
                <w:rFonts w:ascii="仿宋" w:hAnsi="仿宋" w:eastAsia="仿宋" w:cs="仿宋"/>
                <w:sz w:val="24"/>
              </w:rPr>
              <w:t>方思</w:t>
            </w:r>
            <w:r>
              <w:rPr>
                <w:rStyle w:val="7"/>
                <w:rFonts w:hint="eastAsia" w:ascii="仿宋" w:hAnsi="仿宋" w:eastAsia="仿宋" w:cs="仿宋"/>
                <w:sz w:val="24"/>
              </w:rPr>
              <w:t>、孙宇</w:t>
            </w:r>
          </w:p>
        </w:tc>
        <w:tc>
          <w:tcPr>
            <w:tcW w:w="3710" w:type="dxa"/>
            <w:vMerge w:val="continue"/>
            <w:vAlign w:val="center"/>
          </w:tcPr>
          <w:p>
            <w:pPr>
              <w:jc w:val="left"/>
              <w:rPr>
                <w:rStyle w:val="7"/>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default" w:ascii="Times New Roman"/>
                <w:sz w:val="28"/>
                <w:szCs w:val="28"/>
                <w:lang w:val="en-US"/>
              </w:rPr>
            </w:pPr>
            <w:r>
              <w:rPr>
                <w:rStyle w:val="7"/>
                <w:rFonts w:hint="eastAsia" w:ascii="Times New Roman"/>
                <w:sz w:val="28"/>
                <w:szCs w:val="28"/>
                <w:lang w:val="en-US"/>
              </w:rPr>
              <w:t>6.2</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朱瑾</w:t>
            </w:r>
          </w:p>
        </w:tc>
        <w:tc>
          <w:tcPr>
            <w:tcW w:w="2751" w:type="dxa"/>
            <w:vAlign w:val="center"/>
          </w:tcPr>
          <w:p>
            <w:pPr>
              <w:jc w:val="center"/>
              <w:rPr>
                <w:rStyle w:val="7"/>
                <w:rFonts w:hint="eastAsia" w:ascii="Times New Roman"/>
                <w:sz w:val="28"/>
                <w:szCs w:val="28"/>
              </w:rPr>
            </w:pPr>
            <w:r>
              <w:rPr>
                <w:rStyle w:val="7"/>
                <w:rFonts w:hint="eastAsia" w:ascii="仿宋" w:hAnsi="仿宋" w:eastAsia="仿宋" w:cs="仿宋"/>
                <w:sz w:val="24"/>
              </w:rPr>
              <w:t>阮春辉、陈运新</w:t>
            </w:r>
          </w:p>
        </w:tc>
        <w:tc>
          <w:tcPr>
            <w:tcW w:w="3710" w:type="dxa"/>
            <w:vMerge w:val="continue"/>
            <w:vAlign w:val="center"/>
          </w:tcPr>
          <w:p>
            <w:pPr>
              <w:jc w:val="left"/>
              <w:rPr>
                <w:rStyle w:val="7"/>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default" w:ascii="Times New Roman"/>
                <w:sz w:val="28"/>
                <w:szCs w:val="28"/>
                <w:lang w:val="en-US"/>
              </w:rPr>
            </w:pPr>
            <w:r>
              <w:rPr>
                <w:rStyle w:val="7"/>
                <w:rFonts w:hint="eastAsia" w:ascii="Times New Roman"/>
                <w:sz w:val="28"/>
                <w:szCs w:val="28"/>
                <w:lang w:val="en-US"/>
              </w:rPr>
              <w:t>6.3</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文大</w:t>
            </w:r>
            <w:r>
              <w:rPr>
                <w:rStyle w:val="7"/>
                <w:rFonts w:ascii="仿宋" w:hAnsi="仿宋" w:eastAsia="仿宋" w:cs="仿宋"/>
                <w:sz w:val="24"/>
              </w:rPr>
              <w:t>山</w:t>
            </w:r>
          </w:p>
        </w:tc>
        <w:tc>
          <w:tcPr>
            <w:tcW w:w="2751" w:type="dxa"/>
            <w:vAlign w:val="center"/>
          </w:tcPr>
          <w:p>
            <w:pPr>
              <w:jc w:val="center"/>
              <w:rPr>
                <w:rStyle w:val="7"/>
                <w:rFonts w:hint="eastAsia" w:ascii="Times New Roman"/>
                <w:sz w:val="28"/>
                <w:szCs w:val="28"/>
              </w:rPr>
            </w:pPr>
            <w:r>
              <w:rPr>
                <w:rStyle w:val="7"/>
                <w:rFonts w:hint="eastAsia" w:ascii="仿宋" w:hAnsi="仿宋" w:eastAsia="仿宋" w:cs="仿宋"/>
                <w:sz w:val="24"/>
              </w:rPr>
              <w:t>周方思</w:t>
            </w:r>
            <w:r>
              <w:rPr>
                <w:rStyle w:val="7"/>
                <w:rFonts w:ascii="仿宋" w:hAnsi="仿宋" w:eastAsia="仿宋" w:cs="仿宋"/>
                <w:sz w:val="24"/>
              </w:rPr>
              <w:t>、</w:t>
            </w:r>
            <w:r>
              <w:rPr>
                <w:rStyle w:val="7"/>
                <w:rFonts w:hint="eastAsia" w:ascii="仿宋" w:hAnsi="仿宋" w:eastAsia="仿宋" w:cs="仿宋"/>
                <w:sz w:val="24"/>
              </w:rPr>
              <w:t>姚季冬</w:t>
            </w:r>
          </w:p>
        </w:tc>
        <w:tc>
          <w:tcPr>
            <w:tcW w:w="3710" w:type="dxa"/>
            <w:vMerge w:val="continue"/>
            <w:vAlign w:val="center"/>
          </w:tcPr>
          <w:p>
            <w:pPr>
              <w:jc w:val="left"/>
              <w:rPr>
                <w:rStyle w:val="7"/>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default" w:ascii="Times New Roman"/>
                <w:sz w:val="28"/>
                <w:szCs w:val="28"/>
                <w:lang w:val="en-US"/>
              </w:rPr>
            </w:pPr>
            <w:r>
              <w:rPr>
                <w:rStyle w:val="7"/>
                <w:rFonts w:hint="eastAsia" w:ascii="Times New Roman"/>
                <w:sz w:val="28"/>
                <w:szCs w:val="28"/>
                <w:lang w:val="en-US"/>
              </w:rPr>
              <w:t>6.4</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易</w:t>
            </w:r>
            <w:r>
              <w:rPr>
                <w:rStyle w:val="7"/>
                <w:rFonts w:ascii="仿宋" w:hAnsi="仿宋" w:eastAsia="仿宋" w:cs="仿宋"/>
                <w:sz w:val="24"/>
              </w:rPr>
              <w:t>佑斌</w:t>
            </w:r>
          </w:p>
        </w:tc>
        <w:tc>
          <w:tcPr>
            <w:tcW w:w="2751" w:type="dxa"/>
            <w:vAlign w:val="center"/>
          </w:tcPr>
          <w:p>
            <w:pPr>
              <w:jc w:val="center"/>
              <w:rPr>
                <w:sz w:val="28"/>
                <w:szCs w:val="28"/>
              </w:rPr>
            </w:pPr>
            <w:r>
              <w:rPr>
                <w:rStyle w:val="7"/>
                <w:rFonts w:hint="eastAsia" w:ascii="仿宋" w:hAnsi="仿宋" w:eastAsia="仿宋" w:cs="仿宋"/>
                <w:sz w:val="24"/>
              </w:rPr>
              <w:t>张倩</w:t>
            </w:r>
            <w:r>
              <w:rPr>
                <w:rStyle w:val="7"/>
                <w:rFonts w:ascii="仿宋" w:hAnsi="仿宋" w:eastAsia="仿宋" w:cs="仿宋"/>
                <w:sz w:val="24"/>
              </w:rPr>
              <w:t>、</w:t>
            </w:r>
            <w:r>
              <w:rPr>
                <w:rStyle w:val="7"/>
                <w:rFonts w:hint="eastAsia" w:ascii="仿宋" w:hAnsi="仿宋" w:eastAsia="仿宋" w:cs="仿宋"/>
                <w:sz w:val="24"/>
              </w:rPr>
              <w:t>王婷婷</w:t>
            </w:r>
          </w:p>
        </w:tc>
        <w:tc>
          <w:tcPr>
            <w:tcW w:w="3710" w:type="dxa"/>
            <w:vMerge w:val="continue"/>
            <w:vAlign w:val="center"/>
          </w:tcPr>
          <w:p>
            <w:pPr>
              <w:jc w:val="left"/>
              <w:rPr>
                <w:rStyle w:val="7"/>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default" w:ascii="Times New Roman"/>
                <w:sz w:val="28"/>
                <w:szCs w:val="28"/>
                <w:lang w:val="en-US"/>
              </w:rPr>
            </w:pPr>
            <w:r>
              <w:rPr>
                <w:rStyle w:val="7"/>
                <w:rFonts w:hint="eastAsia" w:ascii="Times New Roman"/>
                <w:sz w:val="28"/>
                <w:szCs w:val="28"/>
                <w:lang w:val="en-US"/>
              </w:rPr>
              <w:t>6.5</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易</w:t>
            </w:r>
            <w:r>
              <w:rPr>
                <w:rStyle w:val="7"/>
                <w:rFonts w:ascii="仿宋" w:hAnsi="仿宋" w:eastAsia="仿宋" w:cs="仿宋"/>
                <w:sz w:val="24"/>
              </w:rPr>
              <w:t>佑斌</w:t>
            </w:r>
            <w:r>
              <w:rPr>
                <w:rStyle w:val="7"/>
                <w:rFonts w:hint="eastAsia" w:ascii="仿宋" w:hAnsi="仿宋" w:eastAsia="仿宋" w:cs="仿宋"/>
                <w:sz w:val="24"/>
              </w:rPr>
              <w:t>、欧志文、禹</w:t>
            </w:r>
            <w:r>
              <w:rPr>
                <w:rStyle w:val="7"/>
                <w:rFonts w:ascii="仿宋" w:hAnsi="仿宋" w:eastAsia="仿宋" w:cs="仿宋"/>
                <w:sz w:val="24"/>
              </w:rPr>
              <w:t>红樱</w:t>
            </w:r>
            <w:r>
              <w:rPr>
                <w:rStyle w:val="7"/>
                <w:rFonts w:hint="eastAsia" w:ascii="仿宋" w:hAnsi="仿宋" w:eastAsia="仿宋" w:cs="仿宋"/>
                <w:sz w:val="24"/>
              </w:rPr>
              <w:t>、朱瑾、文大</w:t>
            </w:r>
            <w:r>
              <w:rPr>
                <w:rStyle w:val="7"/>
                <w:rFonts w:ascii="仿宋" w:hAnsi="仿宋" w:eastAsia="仿宋" w:cs="仿宋"/>
                <w:sz w:val="24"/>
              </w:rPr>
              <w:t>山</w:t>
            </w:r>
          </w:p>
        </w:tc>
        <w:tc>
          <w:tcPr>
            <w:tcW w:w="2751" w:type="dxa"/>
            <w:vAlign w:val="center"/>
          </w:tcPr>
          <w:p>
            <w:pPr>
              <w:rPr>
                <w:rStyle w:val="7"/>
                <w:rFonts w:hint="eastAsia" w:ascii="仿宋" w:hAnsi="仿宋" w:eastAsia="仿宋" w:cs="仿宋"/>
                <w:sz w:val="24"/>
              </w:rPr>
            </w:pPr>
            <w:r>
              <w:rPr>
                <w:rStyle w:val="7"/>
                <w:rFonts w:hint="eastAsia" w:ascii="仿宋" w:hAnsi="仿宋" w:eastAsia="仿宋" w:cs="仿宋"/>
                <w:sz w:val="24"/>
              </w:rPr>
              <w:t>周方思</w:t>
            </w:r>
            <w:r>
              <w:rPr>
                <w:rStyle w:val="7"/>
                <w:rFonts w:ascii="仿宋" w:hAnsi="仿宋" w:eastAsia="仿宋" w:cs="仿宋"/>
                <w:sz w:val="24"/>
              </w:rPr>
              <w:t>、</w:t>
            </w:r>
            <w:r>
              <w:rPr>
                <w:rStyle w:val="7"/>
                <w:rFonts w:hint="eastAsia" w:ascii="仿宋" w:hAnsi="仿宋" w:eastAsia="仿宋" w:cs="仿宋"/>
                <w:sz w:val="24"/>
              </w:rPr>
              <w:t>张  倩</w:t>
            </w:r>
            <w:r>
              <w:rPr>
                <w:rStyle w:val="7"/>
                <w:rFonts w:ascii="仿宋" w:hAnsi="仿宋" w:eastAsia="仿宋" w:cs="仿宋"/>
                <w:sz w:val="24"/>
              </w:rPr>
              <w:t>、</w:t>
            </w:r>
            <w:r>
              <w:rPr>
                <w:rStyle w:val="7"/>
                <w:rFonts w:hint="eastAsia" w:ascii="仿宋" w:hAnsi="仿宋" w:eastAsia="仿宋" w:cs="仿宋"/>
                <w:sz w:val="24"/>
              </w:rPr>
              <w:t>刘焱</w:t>
            </w:r>
          </w:p>
        </w:tc>
        <w:tc>
          <w:tcPr>
            <w:tcW w:w="3710" w:type="dxa"/>
            <w:vMerge w:val="continue"/>
            <w:vAlign w:val="center"/>
          </w:tcPr>
          <w:p>
            <w:pPr>
              <w:jc w:val="center"/>
              <w:rPr>
                <w:rStyle w:val="7"/>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default" w:ascii="Times New Roman"/>
                <w:sz w:val="28"/>
                <w:szCs w:val="28"/>
                <w:lang w:val="en-US"/>
              </w:rPr>
            </w:pPr>
            <w:r>
              <w:rPr>
                <w:rStyle w:val="7"/>
                <w:rFonts w:hint="eastAsia" w:ascii="Times New Roman"/>
                <w:sz w:val="28"/>
                <w:szCs w:val="28"/>
                <w:lang w:val="en-US"/>
              </w:rPr>
              <w:t>6.6</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易</w:t>
            </w:r>
            <w:r>
              <w:rPr>
                <w:rStyle w:val="7"/>
                <w:rFonts w:ascii="仿宋" w:hAnsi="仿宋" w:eastAsia="仿宋" w:cs="仿宋"/>
                <w:sz w:val="24"/>
              </w:rPr>
              <w:t>佑斌</w:t>
            </w:r>
            <w:r>
              <w:rPr>
                <w:rStyle w:val="7"/>
                <w:rFonts w:hint="eastAsia" w:ascii="仿宋" w:hAnsi="仿宋" w:eastAsia="仿宋" w:cs="仿宋"/>
                <w:sz w:val="24"/>
              </w:rPr>
              <w:t>、欧志文、禹</w:t>
            </w:r>
            <w:r>
              <w:rPr>
                <w:rStyle w:val="7"/>
                <w:rFonts w:ascii="仿宋" w:hAnsi="仿宋" w:eastAsia="仿宋" w:cs="仿宋"/>
                <w:sz w:val="24"/>
              </w:rPr>
              <w:t>红樱</w:t>
            </w:r>
            <w:r>
              <w:rPr>
                <w:rStyle w:val="7"/>
                <w:rFonts w:hint="eastAsia" w:ascii="仿宋" w:hAnsi="仿宋" w:eastAsia="仿宋" w:cs="仿宋"/>
                <w:sz w:val="24"/>
              </w:rPr>
              <w:t>、朱瑾、文大</w:t>
            </w:r>
            <w:r>
              <w:rPr>
                <w:rStyle w:val="7"/>
                <w:rFonts w:ascii="仿宋" w:hAnsi="仿宋" w:eastAsia="仿宋" w:cs="仿宋"/>
                <w:sz w:val="24"/>
              </w:rPr>
              <w:t>山</w:t>
            </w:r>
          </w:p>
        </w:tc>
        <w:tc>
          <w:tcPr>
            <w:tcW w:w="2751"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周</w:t>
            </w:r>
            <w:r>
              <w:rPr>
                <w:rStyle w:val="7"/>
                <w:rFonts w:ascii="仿宋" w:hAnsi="仿宋" w:eastAsia="仿宋" w:cs="仿宋"/>
                <w:sz w:val="24"/>
              </w:rPr>
              <w:t>方思</w:t>
            </w:r>
            <w:r>
              <w:rPr>
                <w:rStyle w:val="7"/>
                <w:rFonts w:hint="eastAsia" w:ascii="仿宋" w:hAnsi="仿宋" w:eastAsia="仿宋" w:cs="仿宋"/>
                <w:sz w:val="24"/>
              </w:rPr>
              <w:t>、</w:t>
            </w:r>
            <w:r>
              <w:rPr>
                <w:rStyle w:val="7"/>
                <w:rFonts w:ascii="仿宋" w:hAnsi="仿宋" w:eastAsia="仿宋" w:cs="仿宋"/>
                <w:sz w:val="24"/>
              </w:rPr>
              <w:t>张倩、</w:t>
            </w:r>
            <w:r>
              <w:rPr>
                <w:rStyle w:val="7"/>
                <w:rFonts w:hint="eastAsia" w:ascii="仿宋" w:hAnsi="仿宋" w:eastAsia="仿宋" w:cs="仿宋"/>
                <w:sz w:val="24"/>
              </w:rPr>
              <w:t>徐德信</w:t>
            </w:r>
          </w:p>
        </w:tc>
        <w:tc>
          <w:tcPr>
            <w:tcW w:w="3710" w:type="dxa"/>
            <w:vMerge w:val="continue"/>
            <w:vAlign w:val="center"/>
          </w:tcPr>
          <w:p>
            <w:pPr>
              <w:jc w:val="center"/>
              <w:rPr>
                <w:rStyle w:val="7"/>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default" w:ascii="Times New Roman"/>
                <w:sz w:val="28"/>
                <w:szCs w:val="28"/>
                <w:lang w:val="en-US"/>
              </w:rPr>
            </w:pPr>
            <w:r>
              <w:rPr>
                <w:rStyle w:val="7"/>
                <w:rFonts w:hint="eastAsia" w:ascii="Times New Roman"/>
                <w:sz w:val="28"/>
                <w:szCs w:val="28"/>
                <w:lang w:val="en-US"/>
              </w:rPr>
              <w:t>6.7</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易</w:t>
            </w:r>
            <w:r>
              <w:rPr>
                <w:rStyle w:val="7"/>
                <w:rFonts w:ascii="仿宋" w:hAnsi="仿宋" w:eastAsia="仿宋" w:cs="仿宋"/>
                <w:sz w:val="24"/>
              </w:rPr>
              <w:t>佑斌</w:t>
            </w:r>
            <w:r>
              <w:rPr>
                <w:rStyle w:val="7"/>
                <w:rFonts w:hint="eastAsia" w:ascii="仿宋" w:hAnsi="仿宋" w:eastAsia="仿宋" w:cs="仿宋"/>
                <w:sz w:val="24"/>
              </w:rPr>
              <w:t>、欧志文、禹</w:t>
            </w:r>
            <w:r>
              <w:rPr>
                <w:rStyle w:val="7"/>
                <w:rFonts w:ascii="仿宋" w:hAnsi="仿宋" w:eastAsia="仿宋" w:cs="仿宋"/>
                <w:sz w:val="24"/>
              </w:rPr>
              <w:t>红樱</w:t>
            </w:r>
            <w:r>
              <w:rPr>
                <w:rStyle w:val="7"/>
                <w:rFonts w:hint="eastAsia" w:ascii="仿宋" w:hAnsi="仿宋" w:eastAsia="仿宋" w:cs="仿宋"/>
                <w:sz w:val="24"/>
              </w:rPr>
              <w:t>、朱瑾、文大</w:t>
            </w:r>
            <w:r>
              <w:rPr>
                <w:rStyle w:val="7"/>
                <w:rFonts w:ascii="仿宋" w:hAnsi="仿宋" w:eastAsia="仿宋" w:cs="仿宋"/>
                <w:sz w:val="24"/>
              </w:rPr>
              <w:t>山</w:t>
            </w:r>
          </w:p>
        </w:tc>
        <w:tc>
          <w:tcPr>
            <w:tcW w:w="2751"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周方思</w:t>
            </w:r>
            <w:r>
              <w:rPr>
                <w:rStyle w:val="7"/>
                <w:rFonts w:ascii="仿宋" w:hAnsi="仿宋" w:eastAsia="仿宋" w:cs="仿宋"/>
                <w:sz w:val="24"/>
              </w:rPr>
              <w:t>、</w:t>
            </w:r>
            <w:r>
              <w:rPr>
                <w:rStyle w:val="7"/>
                <w:rFonts w:hint="eastAsia" w:ascii="仿宋" w:hAnsi="仿宋" w:eastAsia="仿宋" w:cs="仿宋"/>
                <w:sz w:val="24"/>
              </w:rPr>
              <w:t>张  倩</w:t>
            </w:r>
            <w:r>
              <w:rPr>
                <w:rStyle w:val="7"/>
                <w:rFonts w:ascii="仿宋" w:hAnsi="仿宋" w:eastAsia="仿宋" w:cs="仿宋"/>
                <w:sz w:val="24"/>
              </w:rPr>
              <w:t>、</w:t>
            </w:r>
            <w:r>
              <w:rPr>
                <w:rStyle w:val="7"/>
                <w:rFonts w:hint="eastAsia" w:ascii="仿宋" w:hAnsi="仿宋" w:eastAsia="仿宋" w:cs="仿宋"/>
                <w:sz w:val="24"/>
              </w:rPr>
              <w:t>阮春晖</w:t>
            </w:r>
          </w:p>
        </w:tc>
        <w:tc>
          <w:tcPr>
            <w:tcW w:w="3710" w:type="dxa"/>
            <w:vMerge w:val="continue"/>
            <w:vAlign w:val="center"/>
          </w:tcPr>
          <w:p>
            <w:pPr>
              <w:jc w:val="center"/>
              <w:rPr>
                <w:rStyle w:val="7"/>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78" w:type="dxa"/>
            <w:vAlign w:val="center"/>
          </w:tcPr>
          <w:p>
            <w:pPr>
              <w:jc w:val="center"/>
              <w:rPr>
                <w:rStyle w:val="7"/>
                <w:rFonts w:hint="default" w:ascii="Times New Roman"/>
                <w:sz w:val="28"/>
                <w:szCs w:val="28"/>
                <w:lang w:val="en-US"/>
              </w:rPr>
            </w:pPr>
            <w:r>
              <w:rPr>
                <w:rStyle w:val="7"/>
                <w:rFonts w:hint="eastAsia" w:ascii="Times New Roman"/>
                <w:sz w:val="28"/>
                <w:szCs w:val="28"/>
                <w:lang w:val="en-US"/>
              </w:rPr>
              <w:t>6.8</w:t>
            </w:r>
          </w:p>
        </w:tc>
        <w:tc>
          <w:tcPr>
            <w:tcW w:w="1559" w:type="dxa"/>
            <w:vAlign w:val="center"/>
          </w:tcPr>
          <w:p>
            <w:pPr>
              <w:jc w:val="center"/>
              <w:rPr>
                <w:rStyle w:val="7"/>
                <w:rFonts w:hint="eastAsia" w:ascii="仿宋" w:hAnsi="仿宋" w:eastAsia="仿宋" w:cs="仿宋"/>
                <w:sz w:val="24"/>
              </w:rPr>
            </w:pPr>
            <w:r>
              <w:rPr>
                <w:rStyle w:val="7"/>
                <w:rFonts w:hint="eastAsia" w:ascii="仿宋" w:hAnsi="仿宋" w:eastAsia="仿宋" w:cs="仿宋"/>
                <w:sz w:val="24"/>
              </w:rPr>
              <w:t>易</w:t>
            </w:r>
            <w:r>
              <w:rPr>
                <w:rStyle w:val="7"/>
                <w:rFonts w:ascii="仿宋" w:hAnsi="仿宋" w:eastAsia="仿宋" w:cs="仿宋"/>
                <w:sz w:val="24"/>
              </w:rPr>
              <w:t>佑斌</w:t>
            </w:r>
            <w:r>
              <w:rPr>
                <w:rStyle w:val="7"/>
                <w:rFonts w:hint="eastAsia" w:ascii="仿宋" w:hAnsi="仿宋" w:eastAsia="仿宋" w:cs="仿宋"/>
                <w:sz w:val="24"/>
              </w:rPr>
              <w:t>、欧志文、禹</w:t>
            </w:r>
            <w:r>
              <w:rPr>
                <w:rStyle w:val="7"/>
                <w:rFonts w:ascii="仿宋" w:hAnsi="仿宋" w:eastAsia="仿宋" w:cs="仿宋"/>
                <w:sz w:val="24"/>
              </w:rPr>
              <w:t>红樱</w:t>
            </w:r>
            <w:r>
              <w:rPr>
                <w:rStyle w:val="7"/>
                <w:rFonts w:hint="eastAsia" w:ascii="仿宋" w:hAnsi="仿宋" w:eastAsia="仿宋" w:cs="仿宋"/>
                <w:sz w:val="24"/>
              </w:rPr>
              <w:t>、朱瑾、文大</w:t>
            </w:r>
            <w:r>
              <w:rPr>
                <w:rStyle w:val="7"/>
                <w:rFonts w:ascii="仿宋" w:hAnsi="仿宋" w:eastAsia="仿宋" w:cs="仿宋"/>
                <w:sz w:val="24"/>
              </w:rPr>
              <w:t>山</w:t>
            </w:r>
          </w:p>
        </w:tc>
        <w:tc>
          <w:tcPr>
            <w:tcW w:w="2751" w:type="dxa"/>
            <w:vAlign w:val="center"/>
          </w:tcPr>
          <w:p>
            <w:pPr>
              <w:jc w:val="center"/>
              <w:rPr>
                <w:rStyle w:val="7"/>
                <w:rFonts w:hint="default" w:ascii="仿宋" w:hAnsi="仿宋" w:eastAsia="仿宋" w:cs="仿宋"/>
                <w:sz w:val="24"/>
                <w:lang w:val="en-US"/>
              </w:rPr>
            </w:pPr>
            <w:r>
              <w:rPr>
                <w:rStyle w:val="7"/>
                <w:rFonts w:hint="eastAsia" w:ascii="仿宋" w:hAnsi="仿宋" w:eastAsia="仿宋" w:cs="仿宋"/>
                <w:sz w:val="24"/>
              </w:rPr>
              <w:t>周方思</w:t>
            </w:r>
            <w:r>
              <w:rPr>
                <w:rStyle w:val="7"/>
                <w:rFonts w:ascii="仿宋" w:hAnsi="仿宋" w:eastAsia="仿宋" w:cs="仿宋"/>
                <w:sz w:val="24"/>
              </w:rPr>
              <w:t>、</w:t>
            </w:r>
            <w:r>
              <w:rPr>
                <w:rStyle w:val="7"/>
                <w:rFonts w:hint="eastAsia" w:ascii="仿宋" w:hAnsi="仿宋" w:eastAsia="仿宋" w:cs="仿宋"/>
                <w:sz w:val="24"/>
              </w:rPr>
              <w:t>张  倩</w:t>
            </w:r>
            <w:r>
              <w:rPr>
                <w:rStyle w:val="7"/>
                <w:rFonts w:ascii="仿宋" w:hAnsi="仿宋" w:eastAsia="仿宋" w:cs="仿宋"/>
                <w:sz w:val="24"/>
              </w:rPr>
              <w:t>、</w:t>
            </w:r>
            <w:r>
              <w:rPr>
                <w:rStyle w:val="7"/>
                <w:rFonts w:hint="eastAsia" w:ascii="仿宋" w:hAnsi="仿宋" w:eastAsia="仿宋" w:cs="仿宋"/>
                <w:sz w:val="24"/>
              </w:rPr>
              <w:t>彭俊亮</w:t>
            </w:r>
          </w:p>
        </w:tc>
        <w:tc>
          <w:tcPr>
            <w:tcW w:w="3710" w:type="dxa"/>
            <w:vMerge w:val="continue"/>
            <w:vAlign w:val="center"/>
          </w:tcPr>
          <w:p>
            <w:pPr>
              <w:jc w:val="center"/>
              <w:rPr>
                <w:rStyle w:val="7"/>
                <w:rFonts w:ascii="Times New Roman"/>
                <w:sz w:val="28"/>
                <w:szCs w:val="28"/>
              </w:rPr>
            </w:pPr>
          </w:p>
        </w:tc>
      </w:tr>
    </w:tbl>
    <w:p>
      <w:pPr>
        <w:rPr>
          <w:rStyle w:val="7"/>
          <w:rFonts w:hint="eastAsia" w:ascii="Times New Roman" w:hAnsi="黑体" w:eastAsia="黑体" w:cs="Times New Roman"/>
          <w:sz w:val="24"/>
        </w:rPr>
      </w:pPr>
      <w:r>
        <w:rPr>
          <w:rStyle w:val="7"/>
          <w:rFonts w:hint="eastAsia" w:ascii="Times New Roman" w:hAnsi="黑体" w:eastAsia="黑体" w:cs="Times New Roman"/>
          <w:sz w:val="24"/>
        </w:rPr>
        <w:t>联系电话：欧志文 13874281868   易</w:t>
      </w:r>
      <w:r>
        <w:rPr>
          <w:rStyle w:val="7"/>
          <w:rFonts w:ascii="Times New Roman" w:hAnsi="黑体" w:eastAsia="黑体" w:cs="Times New Roman"/>
          <w:sz w:val="24"/>
        </w:rPr>
        <w:t>佑斌</w:t>
      </w:r>
      <w:r>
        <w:rPr>
          <w:rStyle w:val="7"/>
          <w:rFonts w:hint="eastAsia" w:ascii="Times New Roman" w:hAnsi="黑体" w:eastAsia="黑体" w:cs="Times New Roman"/>
          <w:sz w:val="24"/>
        </w:rPr>
        <w:t>15211970006</w:t>
      </w:r>
    </w:p>
    <w:p>
      <w:pPr>
        <w:ind w:firstLine="1200" w:firstLineChars="500"/>
        <w:rPr>
          <w:rStyle w:val="7"/>
          <w:rFonts w:hint="eastAsia" w:ascii="Times New Roman" w:hAnsi="黑体" w:eastAsia="黑体" w:cs="Times New Roman"/>
          <w:sz w:val="24"/>
        </w:rPr>
      </w:pPr>
      <w:r>
        <w:rPr>
          <w:rStyle w:val="7"/>
          <w:rFonts w:hint="eastAsia" w:ascii="Times New Roman" w:hAnsi="黑体" w:eastAsia="黑体" w:cs="Times New Roman"/>
          <w:sz w:val="24"/>
        </w:rPr>
        <w:t>文</w:t>
      </w:r>
      <w:r>
        <w:rPr>
          <w:rStyle w:val="7"/>
          <w:rFonts w:ascii="Times New Roman" w:hAnsi="黑体" w:eastAsia="黑体" w:cs="Times New Roman"/>
          <w:sz w:val="24"/>
        </w:rPr>
        <w:t>大山</w:t>
      </w:r>
      <w:r>
        <w:rPr>
          <w:rStyle w:val="7"/>
          <w:rFonts w:hint="eastAsia" w:ascii="Times New Roman" w:hAnsi="黑体" w:eastAsia="黑体" w:cs="Times New Roman"/>
          <w:sz w:val="24"/>
          <w:lang w:val="en-US"/>
        </w:rPr>
        <w:t xml:space="preserve"> </w:t>
      </w:r>
      <w:r>
        <w:rPr>
          <w:rStyle w:val="7"/>
          <w:rFonts w:hint="eastAsia" w:ascii="Times New Roman" w:hAnsi="黑体" w:eastAsia="黑体" w:cs="Times New Roman"/>
          <w:sz w:val="24"/>
        </w:rPr>
        <w:t xml:space="preserve">15273907475  </w:t>
      </w:r>
      <w:r>
        <w:rPr>
          <w:rStyle w:val="7"/>
          <w:rFonts w:ascii="Times New Roman"/>
          <w:szCs w:val="21"/>
        </w:rPr>
        <w:t xml:space="preserve"> </w:t>
      </w:r>
      <w:r>
        <w:rPr>
          <w:rStyle w:val="7"/>
          <w:rFonts w:hint="eastAsia" w:ascii="Times New Roman" w:hAnsi="黑体" w:eastAsia="黑体" w:cs="Times New Roman"/>
          <w:sz w:val="24"/>
        </w:rPr>
        <w:t>禹红樱 13973570001</w:t>
      </w:r>
    </w:p>
    <w:p>
      <w:pPr>
        <w:ind w:firstLine="1200" w:firstLineChars="500"/>
        <w:rPr>
          <w:rStyle w:val="7"/>
          <w:rFonts w:hint="eastAsia" w:ascii="Times New Roman" w:hAnsi="黑体" w:eastAsia="黑体" w:cs="Times New Roman"/>
          <w:sz w:val="24"/>
        </w:rPr>
      </w:pPr>
      <w:r>
        <w:rPr>
          <w:rStyle w:val="7"/>
          <w:rFonts w:hint="eastAsia" w:ascii="Times New Roman" w:hAnsi="黑体" w:eastAsia="黑体" w:cs="Times New Roman"/>
          <w:sz w:val="24"/>
        </w:rPr>
        <w:t>徐德信 18975815397   周竞成 13873975362</w:t>
      </w:r>
    </w:p>
    <w:p>
      <w:pPr>
        <w:ind w:firstLine="1200" w:firstLineChars="500"/>
        <w:rPr>
          <w:rStyle w:val="7"/>
          <w:rFonts w:hint="eastAsia" w:ascii="Times New Roman" w:hAnsi="黑体" w:eastAsia="黑体" w:cs="Times New Roman"/>
          <w:sz w:val="24"/>
        </w:rPr>
      </w:pPr>
      <w:r>
        <w:rPr>
          <w:rStyle w:val="7"/>
          <w:rFonts w:hint="eastAsia" w:ascii="Times New Roman" w:hAnsi="黑体" w:eastAsia="黑体" w:cs="Times New Roman"/>
          <w:sz w:val="24"/>
        </w:rPr>
        <w:t xml:space="preserve">朱  瑾 15873998967   周方思 18773181690 </w:t>
      </w:r>
    </w:p>
    <w:p>
      <w:pPr>
        <w:ind w:firstLine="1200" w:firstLineChars="500"/>
        <w:rPr>
          <w:rStyle w:val="7"/>
          <w:rFonts w:hint="eastAsia" w:ascii="Times New Roman" w:hAnsi="黑体" w:eastAsia="黑体" w:cs="Times New Roman"/>
          <w:sz w:val="24"/>
        </w:rPr>
      </w:pPr>
      <w:r>
        <w:rPr>
          <w:rStyle w:val="7"/>
          <w:rFonts w:hint="eastAsia" w:ascii="Times New Roman" w:hAnsi="黑体" w:eastAsia="黑体" w:cs="Times New Roman"/>
          <w:sz w:val="24"/>
        </w:rPr>
        <w:t>张  倩</w:t>
      </w:r>
      <w:r>
        <w:rPr>
          <w:rStyle w:val="7"/>
          <w:rFonts w:hint="eastAsia" w:ascii="Times New Roman" w:hAnsi="黑体" w:eastAsia="黑体" w:cs="Times New Roman"/>
          <w:sz w:val="24"/>
          <w:lang w:val="en-US"/>
        </w:rPr>
        <w:t xml:space="preserve"> </w:t>
      </w:r>
      <w:r>
        <w:rPr>
          <w:rStyle w:val="7"/>
          <w:rFonts w:hint="eastAsia" w:ascii="Times New Roman" w:hAnsi="黑体" w:eastAsia="黑体" w:cs="Times New Roman"/>
          <w:sz w:val="24"/>
        </w:rPr>
        <w:t>13047216028   王婷婷 13786911436</w:t>
      </w:r>
    </w:p>
    <w:p>
      <w:pPr>
        <w:ind w:firstLine="1200" w:firstLineChars="500"/>
        <w:rPr>
          <w:rStyle w:val="7"/>
          <w:rFonts w:hint="eastAsia" w:ascii="Times New Roman" w:hAnsi="黑体" w:eastAsia="黑体" w:cs="Times New Roman"/>
          <w:sz w:val="24"/>
        </w:rPr>
      </w:pPr>
      <w:r>
        <w:rPr>
          <w:rStyle w:val="7"/>
          <w:rFonts w:hint="eastAsia" w:ascii="Times New Roman" w:hAnsi="黑体" w:eastAsia="黑体" w:cs="Times New Roman"/>
          <w:sz w:val="24"/>
        </w:rPr>
        <w:t>彭俊亮 13975920280   刘</w:t>
      </w:r>
      <w:r>
        <w:rPr>
          <w:rStyle w:val="7"/>
          <w:rFonts w:hint="eastAsia" w:ascii="Times New Roman" w:hAnsi="黑体" w:eastAsia="黑体" w:cs="Times New Roman"/>
          <w:sz w:val="24"/>
          <w:lang w:val="en-US"/>
        </w:rPr>
        <w:t xml:space="preserve">  </w:t>
      </w:r>
      <w:r>
        <w:rPr>
          <w:rStyle w:val="7"/>
          <w:rFonts w:hint="eastAsia" w:ascii="Times New Roman" w:hAnsi="黑体" w:eastAsia="黑体" w:cs="Times New Roman"/>
          <w:sz w:val="24"/>
        </w:rPr>
        <w:t xml:space="preserve">焱 </w:t>
      </w:r>
      <w:r>
        <w:rPr>
          <w:rStyle w:val="7"/>
          <w:rFonts w:hint="eastAsia" w:ascii="Times New Roman" w:hAnsi="黑体" w:eastAsia="黑体" w:cs="Times New Roman"/>
          <w:sz w:val="24"/>
          <w:lang w:val="en-US"/>
        </w:rPr>
        <w:t>18173</w:t>
      </w:r>
      <w:bookmarkStart w:id="0" w:name="_GoBack"/>
      <w:bookmarkEnd w:id="0"/>
      <w:r>
        <w:rPr>
          <w:rStyle w:val="7"/>
          <w:rFonts w:hint="eastAsia" w:ascii="Times New Roman" w:hAnsi="黑体" w:eastAsia="黑体" w:cs="Times New Roman"/>
          <w:sz w:val="24"/>
          <w:lang w:val="en-US"/>
        </w:rPr>
        <w:t>982007</w:t>
      </w:r>
      <w:r>
        <w:rPr>
          <w:rStyle w:val="7"/>
          <w:rFonts w:hint="eastAsia" w:ascii="Times New Roman" w:hAnsi="黑体" w:eastAsia="黑体" w:cs="Times New Roman"/>
          <w:sz w:val="24"/>
        </w:rPr>
        <w:t xml:space="preserve">              </w:t>
      </w:r>
    </w:p>
    <w:p>
      <w:pPr>
        <w:ind w:firstLine="1200" w:firstLineChars="500"/>
        <w:rPr>
          <w:rStyle w:val="7"/>
          <w:rFonts w:hint="eastAsia" w:ascii="Times New Roman" w:hAnsi="黑体" w:eastAsia="黑体" w:cs="Times New Roman"/>
          <w:sz w:val="24"/>
          <w:lang w:val="en-US"/>
        </w:rPr>
      </w:pPr>
      <w:r>
        <w:rPr>
          <w:rStyle w:val="7"/>
          <w:rFonts w:hint="eastAsia" w:ascii="Times New Roman" w:hAnsi="黑体" w:eastAsia="黑体" w:cs="Times New Roman"/>
          <w:sz w:val="24"/>
        </w:rPr>
        <w:t>阮春晖 18229599886</w:t>
      </w:r>
      <w:r>
        <w:rPr>
          <w:rStyle w:val="7"/>
          <w:rFonts w:hint="eastAsia" w:ascii="Times New Roman" w:hAnsi="黑体" w:eastAsia="黑体" w:cs="Times New Roman"/>
          <w:sz w:val="24"/>
          <w:lang w:val="en-US"/>
        </w:rPr>
        <w:t xml:space="preserve">   卿学工 13874219610</w:t>
      </w:r>
    </w:p>
    <w:p>
      <w:pPr>
        <w:ind w:firstLine="1200" w:firstLineChars="500"/>
        <w:rPr>
          <w:rStyle w:val="7"/>
          <w:rFonts w:hint="eastAsia" w:ascii="Times New Roman" w:hAnsi="黑体" w:eastAsia="黑体" w:cs="Times New Roman"/>
          <w:sz w:val="24"/>
          <w:lang w:val="en-US"/>
        </w:rPr>
      </w:pPr>
      <w:r>
        <w:rPr>
          <w:rStyle w:val="7"/>
          <w:rFonts w:hint="eastAsia" w:ascii="Times New Roman" w:hAnsi="黑体" w:eastAsia="黑体" w:cs="Times New Roman"/>
          <w:sz w:val="24"/>
          <w:lang w:val="en-US"/>
        </w:rPr>
        <w:t>孙  宇 15197991726   姚季冬 15842939402</w:t>
      </w:r>
    </w:p>
    <w:p>
      <w:pPr>
        <w:ind w:firstLine="1200" w:firstLineChars="500"/>
        <w:rPr>
          <w:rStyle w:val="7"/>
          <w:rFonts w:hint="eastAsia" w:ascii="Times New Roman" w:hAnsi="黑体" w:eastAsia="黑体" w:cs="Times New Roman"/>
          <w:sz w:val="24"/>
          <w:lang w:val="en-US"/>
        </w:rPr>
      </w:pPr>
      <w:r>
        <w:rPr>
          <w:rStyle w:val="7"/>
          <w:rFonts w:hint="eastAsia" w:ascii="Times New Roman" w:hAnsi="黑体" w:eastAsia="黑体" w:cs="Times New Roman"/>
          <w:sz w:val="24"/>
          <w:lang w:val="en-US"/>
        </w:rPr>
        <w:t>袁名松 18273996356   唐启良 19982598118</w:t>
      </w:r>
    </w:p>
    <w:p>
      <w:pPr>
        <w:ind w:firstLine="1200" w:firstLineChars="500"/>
        <w:rPr>
          <w:rStyle w:val="7"/>
          <w:rFonts w:hint="default" w:ascii="Times New Roman" w:hAnsi="黑体" w:eastAsia="黑体" w:cs="Times New Roman"/>
          <w:sz w:val="24"/>
          <w:lang w:val="en-US"/>
        </w:rPr>
      </w:pPr>
      <w:r>
        <w:rPr>
          <w:rStyle w:val="7"/>
          <w:rFonts w:hint="eastAsia" w:ascii="Times New Roman" w:hAnsi="黑体" w:eastAsia="黑体" w:cs="Times New Roman"/>
          <w:sz w:val="24"/>
          <w:lang w:val="en-US"/>
        </w:rPr>
        <w:t>陈运新 15115918882</w:t>
      </w:r>
    </w:p>
    <w:p>
      <w:pPr>
        <w:rPr>
          <w:rStyle w:val="7"/>
          <w:rFonts w:ascii="Times New Roman"/>
          <w:szCs w:val="21"/>
        </w:rPr>
      </w:pPr>
    </w:p>
    <w:p>
      <w:pPr>
        <w:rPr>
          <w:rStyle w:val="7"/>
          <w:rFonts w:ascii="Times New Roman"/>
          <w:szCs w:val="21"/>
        </w:rPr>
      </w:pPr>
      <w:r>
        <w:rPr>
          <w:rStyle w:val="7"/>
          <w:rFonts w:hint="eastAsia" w:ascii="Times New Roman"/>
          <w:szCs w:val="21"/>
        </w:rPr>
        <w:t>附件：</w:t>
      </w:r>
    </w:p>
    <w:p>
      <w:pPr>
        <w:rPr>
          <w:rStyle w:val="7"/>
          <w:rFonts w:ascii="Times New Roman"/>
          <w:szCs w:val="21"/>
        </w:rPr>
      </w:pPr>
      <w:r>
        <w:rPr>
          <w:rStyle w:val="7"/>
          <w:rFonts w:ascii="Times New Roman"/>
          <w:szCs w:val="21"/>
        </w:rPr>
        <w:t>1</w:t>
      </w:r>
      <w:r>
        <w:rPr>
          <w:rStyle w:val="7"/>
          <w:rFonts w:hint="eastAsia" w:ascii="Times New Roman"/>
          <w:szCs w:val="21"/>
        </w:rPr>
        <w:t>、2023届</w:t>
      </w:r>
      <w:r>
        <w:rPr>
          <w:rStyle w:val="7"/>
          <w:rFonts w:ascii="Times New Roman"/>
          <w:szCs w:val="21"/>
        </w:rPr>
        <w:t>毕业生离校工作安排表</w:t>
      </w:r>
    </w:p>
    <w:p>
      <w:pPr>
        <w:rPr>
          <w:rStyle w:val="7"/>
          <w:rFonts w:ascii="Times New Roman"/>
          <w:szCs w:val="21"/>
        </w:rPr>
      </w:pPr>
      <w:r>
        <w:rPr>
          <w:rStyle w:val="7"/>
          <w:rFonts w:ascii="Times New Roman"/>
          <w:szCs w:val="21"/>
        </w:rPr>
        <w:t>2</w:t>
      </w:r>
      <w:r>
        <w:rPr>
          <w:rStyle w:val="7"/>
          <w:rFonts w:hint="eastAsia" w:ascii="Times New Roman"/>
          <w:szCs w:val="21"/>
        </w:rPr>
        <w:t>、2023届</w:t>
      </w:r>
      <w:r>
        <w:rPr>
          <w:rStyle w:val="7"/>
          <w:rFonts w:ascii="Times New Roman"/>
          <w:szCs w:val="21"/>
        </w:rPr>
        <w:t>毕业生户口迁移办理须知</w:t>
      </w:r>
    </w:p>
    <w:p>
      <w:pPr>
        <w:rPr>
          <w:rStyle w:val="7"/>
          <w:rFonts w:ascii="Times New Roman"/>
          <w:szCs w:val="21"/>
        </w:rPr>
      </w:pPr>
      <w:r>
        <w:rPr>
          <w:rStyle w:val="7"/>
          <w:rFonts w:ascii="Times New Roman"/>
          <w:szCs w:val="21"/>
        </w:rPr>
        <w:t>3</w:t>
      </w:r>
      <w:r>
        <w:rPr>
          <w:rStyle w:val="7"/>
          <w:rFonts w:hint="eastAsia" w:ascii="Times New Roman"/>
          <w:szCs w:val="21"/>
        </w:rPr>
        <w:t>、马克思主义</w:t>
      </w:r>
      <w:r>
        <w:rPr>
          <w:rStyle w:val="7"/>
          <w:rFonts w:ascii="Times New Roman"/>
          <w:szCs w:val="21"/>
        </w:rPr>
        <w:t>学院</w:t>
      </w:r>
      <w:r>
        <w:rPr>
          <w:rStyle w:val="7"/>
          <w:rFonts w:hint="eastAsia" w:ascii="Times New Roman"/>
          <w:szCs w:val="21"/>
        </w:rPr>
        <w:t>2023届</w:t>
      </w:r>
      <w:r>
        <w:rPr>
          <w:rStyle w:val="7"/>
          <w:rFonts w:ascii="Times New Roman"/>
          <w:szCs w:val="21"/>
        </w:rPr>
        <w:t>毕业生</w:t>
      </w:r>
      <w:r>
        <w:rPr>
          <w:rStyle w:val="7"/>
          <w:rFonts w:hint="eastAsia" w:ascii="Times New Roman"/>
          <w:szCs w:val="21"/>
        </w:rPr>
        <w:t>毕业证领取委托书</w:t>
      </w:r>
    </w:p>
    <w:p>
      <w:pPr>
        <w:rPr>
          <w:rStyle w:val="7"/>
          <w:rFonts w:ascii="Times New Roman"/>
          <w:szCs w:val="21"/>
        </w:rPr>
      </w:pPr>
      <w:r>
        <w:rPr>
          <w:rStyle w:val="7"/>
          <w:rFonts w:ascii="Times New Roman"/>
          <w:szCs w:val="21"/>
        </w:rPr>
        <w:t>4</w:t>
      </w:r>
      <w:r>
        <w:rPr>
          <w:rStyle w:val="7"/>
          <w:rFonts w:hint="eastAsia" w:ascii="Times New Roman"/>
          <w:szCs w:val="21"/>
        </w:rPr>
        <w:t>、马克思主义</w:t>
      </w:r>
      <w:r>
        <w:rPr>
          <w:rStyle w:val="7"/>
          <w:rFonts w:ascii="Times New Roman"/>
          <w:szCs w:val="21"/>
        </w:rPr>
        <w:t>学院</w:t>
      </w:r>
      <w:r>
        <w:rPr>
          <w:rStyle w:val="7"/>
          <w:rFonts w:hint="eastAsia" w:ascii="Times New Roman"/>
          <w:szCs w:val="21"/>
        </w:rPr>
        <w:t>2023届</w:t>
      </w:r>
      <w:r>
        <w:rPr>
          <w:rStyle w:val="7"/>
          <w:rFonts w:ascii="Times New Roman"/>
          <w:szCs w:val="21"/>
        </w:rPr>
        <w:t>毕业生</w:t>
      </w:r>
      <w:r>
        <w:rPr>
          <w:rStyle w:val="7"/>
          <w:rFonts w:hint="eastAsia" w:ascii="Times New Roman"/>
          <w:szCs w:val="21"/>
        </w:rPr>
        <w:t>离校承诺</w:t>
      </w:r>
      <w:r>
        <w:rPr>
          <w:rStyle w:val="7"/>
          <w:rFonts w:ascii="Times New Roman"/>
          <w:szCs w:val="21"/>
        </w:rPr>
        <w:t>书</w:t>
      </w:r>
    </w:p>
    <w:p>
      <w:pPr>
        <w:rPr>
          <w:rStyle w:val="7"/>
          <w:rFonts w:hint="eastAsia" w:ascii="Times New Roman"/>
          <w:szCs w:val="21"/>
        </w:rPr>
      </w:pPr>
      <w:r>
        <w:rPr>
          <w:rStyle w:val="7"/>
          <w:rFonts w:hint="eastAsia" w:ascii="Times New Roman"/>
          <w:szCs w:val="21"/>
          <w:lang w:val="en-US" w:eastAsia="zh-CN"/>
        </w:rPr>
        <w:t>5</w:t>
      </w:r>
      <w:r>
        <w:rPr>
          <w:rStyle w:val="7"/>
          <w:rFonts w:hint="eastAsia" w:ascii="Times New Roman"/>
          <w:szCs w:val="21"/>
        </w:rPr>
        <w:t>、2023届毕业生离校基建与后勤服务中心办理工作流程</w:t>
      </w:r>
    </w:p>
    <w:p>
      <w:pPr>
        <w:rPr>
          <w:rStyle w:val="7"/>
          <w:rFonts w:hint="eastAsia" w:ascii="Times New Roman"/>
          <w:szCs w:val="21"/>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spacing w:line="480" w:lineRule="exact"/>
        <w:jc w:val="center"/>
        <w:rPr>
          <w:rFonts w:ascii="方正小标宋简体" w:eastAsia="方正小标宋简体"/>
          <w:sz w:val="36"/>
          <w:szCs w:val="36"/>
        </w:rPr>
      </w:pPr>
      <w:r>
        <w:rPr>
          <w:rFonts w:hint="eastAsia" w:ascii="方正小标宋简体" w:eastAsia="方正小标宋简体"/>
          <w:sz w:val="36"/>
          <w:szCs w:val="36"/>
          <w:lang w:eastAsia="zh-CN"/>
        </w:rPr>
        <w:t>2023届</w:t>
      </w:r>
      <w:r>
        <w:rPr>
          <w:rFonts w:hint="eastAsia" w:ascii="方正小标宋简体" w:eastAsia="方正小标宋简体"/>
          <w:sz w:val="36"/>
          <w:szCs w:val="36"/>
        </w:rPr>
        <w:t>毕业生离校工作安排表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682"/>
        <w:gridCol w:w="1725"/>
        <w:gridCol w:w="1642"/>
        <w:gridCol w:w="1969"/>
        <w:gridCol w:w="14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42" w:type="dxa"/>
            <w:noWrap/>
            <w:vAlign w:val="center"/>
          </w:tcPr>
          <w:p>
            <w:pPr>
              <w:spacing w:line="280" w:lineRule="exact"/>
              <w:jc w:val="center"/>
              <w:rPr>
                <w:rFonts w:ascii="仿宋_GB2312" w:eastAsia="仿宋_GB2312"/>
                <w:b/>
                <w:szCs w:val="21"/>
              </w:rPr>
            </w:pPr>
            <w:r>
              <w:rPr>
                <w:rFonts w:hint="eastAsia" w:ascii="仿宋_GB2312" w:eastAsia="仿宋_GB2312"/>
                <w:b/>
                <w:szCs w:val="21"/>
              </w:rPr>
              <w:t>内容</w:t>
            </w:r>
          </w:p>
        </w:tc>
        <w:tc>
          <w:tcPr>
            <w:tcW w:w="1682" w:type="dxa"/>
            <w:noWrap/>
            <w:vAlign w:val="center"/>
          </w:tcPr>
          <w:p>
            <w:pPr>
              <w:spacing w:line="280" w:lineRule="exact"/>
              <w:jc w:val="center"/>
              <w:rPr>
                <w:rFonts w:ascii="仿宋_GB2312" w:eastAsia="仿宋_GB2312"/>
                <w:b/>
                <w:szCs w:val="21"/>
              </w:rPr>
            </w:pPr>
            <w:r>
              <w:rPr>
                <w:rFonts w:hint="eastAsia" w:ascii="仿宋_GB2312" w:eastAsia="仿宋_GB2312"/>
                <w:b/>
                <w:szCs w:val="21"/>
              </w:rPr>
              <w:t>时  间</w:t>
            </w:r>
          </w:p>
        </w:tc>
        <w:tc>
          <w:tcPr>
            <w:tcW w:w="1725" w:type="dxa"/>
            <w:noWrap/>
            <w:vAlign w:val="center"/>
          </w:tcPr>
          <w:p>
            <w:pPr>
              <w:spacing w:line="280" w:lineRule="exact"/>
              <w:jc w:val="center"/>
              <w:rPr>
                <w:rFonts w:ascii="仿宋_GB2312" w:eastAsia="仿宋_GB2312"/>
                <w:b/>
                <w:szCs w:val="21"/>
              </w:rPr>
            </w:pPr>
            <w:r>
              <w:rPr>
                <w:rFonts w:hint="eastAsia" w:ascii="仿宋_GB2312" w:eastAsia="仿宋_GB2312"/>
                <w:b/>
                <w:szCs w:val="21"/>
              </w:rPr>
              <w:t>组织单位</w:t>
            </w:r>
          </w:p>
        </w:tc>
        <w:tc>
          <w:tcPr>
            <w:tcW w:w="1642" w:type="dxa"/>
            <w:noWrap/>
            <w:vAlign w:val="center"/>
          </w:tcPr>
          <w:p>
            <w:pPr>
              <w:spacing w:line="280" w:lineRule="exact"/>
              <w:jc w:val="center"/>
              <w:rPr>
                <w:rFonts w:ascii="仿宋_GB2312" w:eastAsia="仿宋_GB2312"/>
                <w:b/>
                <w:szCs w:val="21"/>
              </w:rPr>
            </w:pPr>
            <w:r>
              <w:rPr>
                <w:rFonts w:hint="eastAsia" w:ascii="仿宋_GB2312" w:eastAsia="仿宋_GB2312"/>
                <w:b/>
                <w:szCs w:val="21"/>
              </w:rPr>
              <w:t>地  点</w:t>
            </w:r>
          </w:p>
        </w:tc>
        <w:tc>
          <w:tcPr>
            <w:tcW w:w="1969" w:type="dxa"/>
            <w:noWrap/>
            <w:vAlign w:val="center"/>
          </w:tcPr>
          <w:p>
            <w:pPr>
              <w:spacing w:line="280" w:lineRule="exact"/>
              <w:jc w:val="center"/>
              <w:rPr>
                <w:rFonts w:ascii="仿宋_GB2312" w:eastAsia="仿宋_GB2312"/>
                <w:b/>
                <w:szCs w:val="21"/>
              </w:rPr>
            </w:pPr>
            <w:r>
              <w:rPr>
                <w:rFonts w:hint="eastAsia" w:ascii="仿宋_GB2312" w:eastAsia="仿宋_GB2312"/>
                <w:b/>
                <w:szCs w:val="21"/>
              </w:rPr>
              <w:t>要  求</w:t>
            </w:r>
          </w:p>
        </w:tc>
        <w:tc>
          <w:tcPr>
            <w:tcW w:w="1432" w:type="dxa"/>
            <w:noWrap/>
            <w:vAlign w:val="center"/>
          </w:tcPr>
          <w:p>
            <w:pPr>
              <w:spacing w:line="280" w:lineRule="exact"/>
              <w:jc w:val="center"/>
              <w:rPr>
                <w:rFonts w:ascii="仿宋_GB2312" w:eastAsia="仿宋_GB2312"/>
                <w:b/>
                <w:szCs w:val="21"/>
              </w:rPr>
            </w:pPr>
            <w:r>
              <w:rPr>
                <w:rFonts w:hint="eastAsia" w:ascii="仿宋_GB2312" w:eastAsia="仿宋_GB2312"/>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042" w:type="dxa"/>
            <w:noWrap/>
            <w:vAlign w:val="center"/>
          </w:tcPr>
          <w:p>
            <w:pPr>
              <w:spacing w:line="280" w:lineRule="exact"/>
              <w:jc w:val="center"/>
              <w:rPr>
                <w:rFonts w:ascii="仿宋_GB2312" w:eastAsia="仿宋_GB2312"/>
                <w:szCs w:val="21"/>
              </w:rPr>
            </w:pPr>
            <w:r>
              <w:rPr>
                <w:rFonts w:hint="eastAsia" w:ascii="仿宋_GB2312" w:eastAsia="仿宋_GB2312"/>
                <w:szCs w:val="21"/>
              </w:rPr>
              <w:t>毕业生</w:t>
            </w:r>
          </w:p>
          <w:p>
            <w:pPr>
              <w:spacing w:line="280" w:lineRule="exact"/>
              <w:jc w:val="center"/>
              <w:rPr>
                <w:rFonts w:ascii="仿宋_GB2312" w:eastAsia="仿宋_GB2312"/>
                <w:szCs w:val="21"/>
              </w:rPr>
            </w:pPr>
            <w:r>
              <w:rPr>
                <w:rFonts w:hint="eastAsia" w:ascii="仿宋_GB2312" w:eastAsia="仿宋_GB2312"/>
                <w:szCs w:val="21"/>
              </w:rPr>
              <w:t>教育</w:t>
            </w:r>
          </w:p>
        </w:tc>
        <w:tc>
          <w:tcPr>
            <w:tcW w:w="1682" w:type="dxa"/>
            <w:noWrap/>
            <w:vAlign w:val="center"/>
          </w:tcPr>
          <w:p>
            <w:pPr>
              <w:spacing w:line="280" w:lineRule="exact"/>
              <w:jc w:val="center"/>
              <w:rPr>
                <w:rFonts w:hint="eastAsia" w:ascii="仿宋_GB2312" w:eastAsia="仿宋_GB2312"/>
                <w:szCs w:val="21"/>
              </w:rPr>
            </w:pPr>
            <w:r>
              <w:rPr>
                <w:rFonts w:hint="eastAsia" w:ascii="仿宋_GB2312" w:eastAsia="仿宋_GB2312"/>
                <w:szCs w:val="21"/>
              </w:rPr>
              <w:t>5月</w:t>
            </w:r>
            <w:r>
              <w:rPr>
                <w:rFonts w:hint="eastAsia" w:ascii="仿宋_GB2312" w:eastAsia="仿宋_GB2312"/>
                <w:szCs w:val="21"/>
                <w:lang w:val="en-US" w:eastAsia="zh-CN"/>
              </w:rPr>
              <w:t>18</w:t>
            </w:r>
            <w:r>
              <w:rPr>
                <w:rFonts w:hint="eastAsia" w:ascii="仿宋_GB2312" w:eastAsia="仿宋_GB2312"/>
                <w:szCs w:val="21"/>
              </w:rPr>
              <w:t>日至</w:t>
            </w:r>
            <w:r>
              <w:rPr>
                <w:rFonts w:hint="eastAsia" w:ascii="仿宋_GB2312" w:eastAsia="仿宋_GB2312"/>
                <w:szCs w:val="21"/>
                <w:lang w:val="en-US" w:eastAsia="zh-CN"/>
              </w:rPr>
              <w:t>6</w:t>
            </w:r>
            <w:r>
              <w:rPr>
                <w:rFonts w:hint="eastAsia" w:ascii="仿宋_GB2312" w:eastAsia="仿宋_GB2312"/>
                <w:szCs w:val="21"/>
              </w:rPr>
              <w:t>月</w:t>
            </w:r>
            <w:r>
              <w:rPr>
                <w:rFonts w:hint="eastAsia" w:ascii="仿宋_GB2312" w:eastAsia="仿宋_GB2312"/>
                <w:szCs w:val="21"/>
                <w:lang w:val="en-US" w:eastAsia="zh-CN"/>
              </w:rPr>
              <w:t>6</w:t>
            </w:r>
            <w:r>
              <w:rPr>
                <w:rFonts w:hint="eastAsia" w:ascii="仿宋_GB2312" w:eastAsia="仿宋_GB2312"/>
                <w:szCs w:val="21"/>
              </w:rPr>
              <w:t>日</w:t>
            </w:r>
          </w:p>
        </w:tc>
        <w:tc>
          <w:tcPr>
            <w:tcW w:w="1725" w:type="dxa"/>
            <w:noWrap/>
            <w:vAlign w:val="center"/>
          </w:tcPr>
          <w:p>
            <w:pPr>
              <w:spacing w:line="280" w:lineRule="exact"/>
              <w:jc w:val="center"/>
              <w:rPr>
                <w:rFonts w:ascii="仿宋_GB2312" w:eastAsia="仿宋_GB2312"/>
                <w:szCs w:val="21"/>
              </w:rPr>
            </w:pPr>
            <w:r>
              <w:rPr>
                <w:rFonts w:hint="eastAsia" w:ascii="仿宋_GB2312" w:eastAsia="仿宋_GB2312"/>
                <w:szCs w:val="21"/>
              </w:rPr>
              <w:t>宣传、学工、</w:t>
            </w:r>
          </w:p>
          <w:p>
            <w:pPr>
              <w:spacing w:line="280" w:lineRule="exact"/>
              <w:jc w:val="center"/>
              <w:rPr>
                <w:rFonts w:ascii="仿宋_GB2312" w:eastAsia="仿宋_GB2312"/>
                <w:szCs w:val="21"/>
              </w:rPr>
            </w:pPr>
            <w:r>
              <w:rPr>
                <w:rFonts w:hint="eastAsia" w:ascii="仿宋_GB2312" w:eastAsia="仿宋_GB2312"/>
                <w:szCs w:val="21"/>
              </w:rPr>
              <w:t>团委、各二级学院</w:t>
            </w:r>
          </w:p>
        </w:tc>
        <w:tc>
          <w:tcPr>
            <w:tcW w:w="1642" w:type="dxa"/>
            <w:noWrap/>
            <w:vAlign w:val="center"/>
          </w:tcPr>
          <w:p>
            <w:pPr>
              <w:spacing w:line="280" w:lineRule="exact"/>
              <w:jc w:val="center"/>
              <w:rPr>
                <w:rFonts w:ascii="仿宋_GB2312" w:eastAsia="仿宋_GB2312"/>
                <w:szCs w:val="21"/>
              </w:rPr>
            </w:pPr>
            <w:r>
              <w:rPr>
                <w:rFonts w:hint="eastAsia" w:ascii="仿宋_GB2312" w:eastAsia="仿宋_GB2312"/>
                <w:szCs w:val="21"/>
              </w:rPr>
              <w:t>各校区</w:t>
            </w:r>
          </w:p>
        </w:tc>
        <w:tc>
          <w:tcPr>
            <w:tcW w:w="1969" w:type="dxa"/>
            <w:noWrap/>
            <w:vAlign w:val="center"/>
          </w:tcPr>
          <w:p>
            <w:pPr>
              <w:spacing w:line="280" w:lineRule="exact"/>
              <w:jc w:val="center"/>
              <w:rPr>
                <w:rFonts w:ascii="仿宋_GB2312" w:eastAsia="仿宋_GB2312"/>
                <w:szCs w:val="21"/>
              </w:rPr>
            </w:pPr>
            <w:r>
              <w:rPr>
                <w:rFonts w:hint="eastAsia" w:ascii="仿宋_GB2312" w:eastAsia="仿宋_GB2312"/>
                <w:szCs w:val="21"/>
              </w:rPr>
              <w:t>形式多样</w:t>
            </w:r>
          </w:p>
          <w:p>
            <w:pPr>
              <w:spacing w:line="280" w:lineRule="exact"/>
              <w:jc w:val="center"/>
              <w:rPr>
                <w:rFonts w:ascii="仿宋_GB2312" w:eastAsia="仿宋_GB2312"/>
                <w:szCs w:val="21"/>
              </w:rPr>
            </w:pPr>
            <w:r>
              <w:rPr>
                <w:rFonts w:hint="eastAsia" w:ascii="仿宋_GB2312" w:eastAsia="仿宋_GB2312"/>
                <w:szCs w:val="21"/>
              </w:rPr>
              <w:t>确保稳定</w:t>
            </w:r>
          </w:p>
          <w:p>
            <w:pPr>
              <w:spacing w:line="280" w:lineRule="exact"/>
              <w:jc w:val="center"/>
              <w:rPr>
                <w:rFonts w:ascii="仿宋_GB2312" w:eastAsia="仿宋_GB2312"/>
                <w:szCs w:val="21"/>
              </w:rPr>
            </w:pPr>
            <w:r>
              <w:rPr>
                <w:rFonts w:hint="eastAsia" w:ascii="仿宋_GB2312" w:eastAsia="仿宋_GB2312"/>
                <w:szCs w:val="21"/>
              </w:rPr>
              <w:t>以二级学院为单位组织</w:t>
            </w:r>
          </w:p>
        </w:tc>
        <w:tc>
          <w:tcPr>
            <w:tcW w:w="1432" w:type="dxa"/>
            <w:noWrap/>
            <w:vAlign w:val="center"/>
          </w:tcPr>
          <w:p>
            <w:pPr>
              <w:spacing w:line="280" w:lineRule="exact"/>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042" w:type="dxa"/>
            <w:noWrap/>
            <w:vAlign w:val="center"/>
          </w:tcPr>
          <w:p>
            <w:pPr>
              <w:spacing w:line="280" w:lineRule="exact"/>
              <w:jc w:val="center"/>
              <w:rPr>
                <w:rFonts w:ascii="仿宋_GB2312" w:eastAsia="仿宋_GB2312"/>
                <w:szCs w:val="21"/>
              </w:rPr>
            </w:pPr>
            <w:r>
              <w:rPr>
                <w:rFonts w:hint="eastAsia" w:ascii="仿宋_GB2312" w:eastAsia="仿宋_GB2312"/>
                <w:szCs w:val="21"/>
              </w:rPr>
              <w:t>毕 业</w:t>
            </w:r>
          </w:p>
          <w:p>
            <w:pPr>
              <w:spacing w:line="280" w:lineRule="exact"/>
              <w:jc w:val="center"/>
              <w:rPr>
                <w:rFonts w:ascii="仿宋_GB2312" w:eastAsia="仿宋_GB2312"/>
                <w:szCs w:val="21"/>
              </w:rPr>
            </w:pPr>
            <w:r>
              <w:rPr>
                <w:rFonts w:hint="eastAsia" w:ascii="仿宋_GB2312" w:eastAsia="仿宋_GB2312"/>
                <w:szCs w:val="21"/>
              </w:rPr>
              <w:t>体 检</w:t>
            </w:r>
          </w:p>
        </w:tc>
        <w:tc>
          <w:tcPr>
            <w:tcW w:w="1682" w:type="dxa"/>
            <w:noWrap/>
            <w:vAlign w:val="center"/>
          </w:tcPr>
          <w:p>
            <w:pPr>
              <w:spacing w:line="280" w:lineRule="exact"/>
              <w:jc w:val="center"/>
              <w:rPr>
                <w:rFonts w:hint="eastAsia" w:ascii="仿宋_GB2312" w:eastAsia="仿宋_GB2312"/>
                <w:szCs w:val="21"/>
              </w:rPr>
            </w:pPr>
            <w:r>
              <w:rPr>
                <w:rFonts w:hint="eastAsia" w:ascii="仿宋_GB2312" w:eastAsia="仿宋_GB2312"/>
                <w:szCs w:val="21"/>
              </w:rPr>
              <w:t>5月2</w:t>
            </w:r>
            <w:r>
              <w:rPr>
                <w:rFonts w:hint="eastAsia" w:ascii="仿宋_GB2312" w:eastAsia="仿宋_GB2312"/>
                <w:szCs w:val="21"/>
                <w:lang w:val="en-US" w:eastAsia="zh-CN"/>
              </w:rPr>
              <w:t>9</w:t>
            </w:r>
            <w:r>
              <w:rPr>
                <w:rFonts w:hint="eastAsia" w:ascii="仿宋_GB2312" w:eastAsia="仿宋_GB2312"/>
                <w:szCs w:val="21"/>
              </w:rPr>
              <w:t>日至</w:t>
            </w:r>
            <w:r>
              <w:rPr>
                <w:rFonts w:hint="eastAsia" w:ascii="仿宋_GB2312" w:eastAsia="仿宋_GB2312"/>
                <w:szCs w:val="21"/>
                <w:lang w:val="en-US" w:eastAsia="zh-CN"/>
              </w:rPr>
              <w:t>5</w:t>
            </w:r>
            <w:r>
              <w:rPr>
                <w:rFonts w:hint="eastAsia" w:ascii="仿宋_GB2312" w:eastAsia="仿宋_GB2312"/>
                <w:szCs w:val="21"/>
              </w:rPr>
              <w:t>月</w:t>
            </w:r>
            <w:r>
              <w:rPr>
                <w:rFonts w:hint="eastAsia" w:ascii="仿宋_GB2312" w:eastAsia="仿宋_GB2312"/>
                <w:szCs w:val="21"/>
                <w:lang w:val="en-US" w:eastAsia="zh-CN"/>
              </w:rPr>
              <w:t>31</w:t>
            </w:r>
            <w:r>
              <w:rPr>
                <w:rFonts w:hint="eastAsia" w:ascii="仿宋_GB2312" w:eastAsia="仿宋_GB2312"/>
                <w:szCs w:val="21"/>
              </w:rPr>
              <w:t>日</w:t>
            </w:r>
          </w:p>
        </w:tc>
        <w:tc>
          <w:tcPr>
            <w:tcW w:w="1725" w:type="dxa"/>
            <w:noWrap/>
            <w:vAlign w:val="center"/>
          </w:tcPr>
          <w:p>
            <w:pPr>
              <w:spacing w:line="280" w:lineRule="exact"/>
              <w:jc w:val="center"/>
              <w:rPr>
                <w:rFonts w:ascii="仿宋_GB2312" w:eastAsia="仿宋_GB2312"/>
                <w:szCs w:val="21"/>
              </w:rPr>
            </w:pPr>
            <w:r>
              <w:rPr>
                <w:rFonts w:hint="eastAsia" w:ascii="仿宋_GB2312" w:eastAsia="仿宋_GB2312"/>
                <w:szCs w:val="21"/>
                <w:lang w:eastAsia="zh-CN"/>
              </w:rPr>
              <w:t>校医院、</w:t>
            </w:r>
            <w:r>
              <w:rPr>
                <w:rFonts w:hint="eastAsia" w:ascii="仿宋_GB2312" w:eastAsia="仿宋_GB2312"/>
                <w:szCs w:val="21"/>
              </w:rPr>
              <w:t>各二级学院</w:t>
            </w:r>
          </w:p>
        </w:tc>
        <w:tc>
          <w:tcPr>
            <w:tcW w:w="1642" w:type="dxa"/>
            <w:noWrap/>
            <w:vAlign w:val="center"/>
          </w:tcPr>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李子园、七里坪校区校医院</w:t>
            </w:r>
          </w:p>
        </w:tc>
        <w:tc>
          <w:tcPr>
            <w:tcW w:w="1969" w:type="dxa"/>
            <w:noWrap/>
            <w:vAlign w:val="center"/>
          </w:tcPr>
          <w:p>
            <w:pPr>
              <w:spacing w:line="280" w:lineRule="exact"/>
              <w:jc w:val="center"/>
              <w:rPr>
                <w:rFonts w:hint="default" w:ascii="仿宋_GB2312" w:eastAsia="仿宋_GB2312"/>
                <w:szCs w:val="21"/>
                <w:lang w:val="en-US" w:eastAsia="zh-CN"/>
              </w:rPr>
            </w:pPr>
            <w:r>
              <w:rPr>
                <w:rFonts w:hint="eastAsia" w:ascii="仿宋_GB2312" w:eastAsia="仿宋_GB2312"/>
                <w:szCs w:val="21"/>
              </w:rPr>
              <w:t>学生自愿参加</w:t>
            </w:r>
            <w:r>
              <w:rPr>
                <w:rFonts w:hint="eastAsia" w:ascii="仿宋_GB2312" w:eastAsia="仿宋_GB2312"/>
                <w:szCs w:val="21"/>
                <w:lang w:eastAsia="zh-CN"/>
              </w:rPr>
              <w:t>，收费标准</w:t>
            </w:r>
            <w:r>
              <w:rPr>
                <w:rFonts w:hint="eastAsia" w:ascii="仿宋_GB2312" w:eastAsia="仿宋_GB2312"/>
                <w:szCs w:val="21"/>
                <w:lang w:val="en-US" w:eastAsia="zh-CN"/>
              </w:rPr>
              <w:t>20元/人</w:t>
            </w:r>
          </w:p>
        </w:tc>
        <w:tc>
          <w:tcPr>
            <w:tcW w:w="1432" w:type="dxa"/>
            <w:noWrap/>
            <w:vAlign w:val="center"/>
          </w:tcPr>
          <w:p>
            <w:pPr>
              <w:spacing w:line="280" w:lineRule="exact"/>
              <w:ind w:firstLine="210" w:firstLineChars="100"/>
              <w:rPr>
                <w:rFonts w:hint="eastAsia" w:ascii="仿宋_GB2312" w:eastAsia="仿宋_GB2312"/>
                <w:szCs w:val="21"/>
                <w:lang w:eastAsia="zh-CN"/>
              </w:rPr>
            </w:pPr>
            <w:r>
              <w:rPr>
                <w:rFonts w:hint="eastAsia" w:ascii="仿宋_GB2312" w:eastAsia="仿宋_GB2312"/>
                <w:szCs w:val="21"/>
                <w:lang w:eastAsia="zh-CN"/>
              </w:rPr>
              <w:t>联系人：</w:t>
            </w:r>
          </w:p>
          <w:p>
            <w:pPr>
              <w:spacing w:line="280" w:lineRule="exact"/>
              <w:ind w:firstLine="210" w:firstLineChars="100"/>
              <w:rPr>
                <w:rFonts w:hint="eastAsia" w:ascii="仿宋_GB2312" w:eastAsia="仿宋_GB2312"/>
                <w:szCs w:val="21"/>
                <w:lang w:eastAsia="zh-CN"/>
              </w:rPr>
            </w:pPr>
            <w:r>
              <w:rPr>
                <w:rFonts w:hint="eastAsia" w:ascii="仿宋_GB2312" w:eastAsia="仿宋_GB2312"/>
                <w:szCs w:val="21"/>
                <w:lang w:eastAsia="zh-CN"/>
              </w:rPr>
              <w:t>林亚萍</w:t>
            </w:r>
          </w:p>
          <w:p>
            <w:pPr>
              <w:spacing w:line="280" w:lineRule="exact"/>
              <w:rPr>
                <w:rFonts w:hint="default" w:ascii="仿宋_GB2312" w:eastAsia="仿宋_GB2312"/>
                <w:szCs w:val="21"/>
                <w:lang w:val="en-US" w:eastAsia="zh-CN"/>
              </w:rPr>
            </w:pPr>
            <w:r>
              <w:rPr>
                <w:rFonts w:hint="eastAsia" w:ascii="仿宋_GB2312" w:eastAsia="仿宋_GB2312"/>
                <w:szCs w:val="21"/>
                <w:lang w:val="en-US" w:eastAsia="zh-CN"/>
              </w:rPr>
              <w:t>13975990960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042" w:type="dxa"/>
            <w:noWrap/>
            <w:vAlign w:val="center"/>
          </w:tcPr>
          <w:p>
            <w:pPr>
              <w:spacing w:line="280" w:lineRule="exact"/>
              <w:jc w:val="center"/>
              <w:rPr>
                <w:rFonts w:ascii="仿宋_GB2312" w:eastAsia="仿宋_GB2312"/>
                <w:szCs w:val="21"/>
              </w:rPr>
            </w:pPr>
            <w:r>
              <w:rPr>
                <w:rFonts w:hint="eastAsia" w:ascii="仿宋_GB2312" w:eastAsia="仿宋_GB2312"/>
                <w:szCs w:val="21"/>
              </w:rPr>
              <w:t>毕业生</w:t>
            </w:r>
          </w:p>
          <w:p>
            <w:pPr>
              <w:spacing w:line="280" w:lineRule="exact"/>
              <w:jc w:val="center"/>
              <w:rPr>
                <w:rFonts w:ascii="仿宋_GB2312" w:eastAsia="仿宋_GB2312"/>
                <w:szCs w:val="21"/>
              </w:rPr>
            </w:pPr>
            <w:r>
              <w:rPr>
                <w:rFonts w:hint="eastAsia" w:ascii="仿宋_GB2312" w:eastAsia="仿宋_GB2312"/>
                <w:szCs w:val="21"/>
              </w:rPr>
              <w:t>学生宿舍财产清理</w:t>
            </w:r>
          </w:p>
        </w:tc>
        <w:tc>
          <w:tcPr>
            <w:tcW w:w="1682" w:type="dxa"/>
            <w:noWrap/>
            <w:tcMar>
              <w:left w:w="0" w:type="dxa"/>
              <w:right w:w="0" w:type="dxa"/>
            </w:tcMar>
            <w:vAlign w:val="center"/>
          </w:tcPr>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由各学院自行决定</w:t>
            </w:r>
          </w:p>
        </w:tc>
        <w:tc>
          <w:tcPr>
            <w:tcW w:w="1725" w:type="dxa"/>
            <w:noWrap/>
            <w:vAlign w:val="center"/>
          </w:tcPr>
          <w:p>
            <w:pPr>
              <w:spacing w:line="280" w:lineRule="exact"/>
              <w:jc w:val="center"/>
              <w:rPr>
                <w:rFonts w:ascii="仿宋_GB2312" w:eastAsia="仿宋_GB2312"/>
                <w:szCs w:val="21"/>
              </w:rPr>
            </w:pPr>
            <w:r>
              <w:rPr>
                <w:rFonts w:hint="eastAsia" w:ascii="仿宋_GB2312" w:eastAsia="仿宋_GB2312"/>
                <w:szCs w:val="21"/>
              </w:rPr>
              <w:t>各二级学院</w:t>
            </w:r>
          </w:p>
        </w:tc>
        <w:tc>
          <w:tcPr>
            <w:tcW w:w="1642" w:type="dxa"/>
            <w:noWrap/>
            <w:vAlign w:val="center"/>
          </w:tcPr>
          <w:p>
            <w:pPr>
              <w:spacing w:line="280" w:lineRule="exact"/>
              <w:jc w:val="center"/>
              <w:rPr>
                <w:rFonts w:ascii="仿宋_GB2312" w:eastAsia="仿宋_GB2312"/>
                <w:szCs w:val="21"/>
              </w:rPr>
            </w:pPr>
            <w:r>
              <w:rPr>
                <w:rFonts w:hint="eastAsia" w:ascii="仿宋_GB2312" w:eastAsia="仿宋_GB2312"/>
                <w:szCs w:val="21"/>
              </w:rPr>
              <w:t>各校区学生寝室</w:t>
            </w:r>
          </w:p>
        </w:tc>
        <w:tc>
          <w:tcPr>
            <w:tcW w:w="1969" w:type="dxa"/>
            <w:noWrap/>
            <w:vAlign w:val="center"/>
          </w:tcPr>
          <w:p>
            <w:pPr>
              <w:spacing w:line="280" w:lineRule="exact"/>
              <w:jc w:val="center"/>
              <w:rPr>
                <w:rFonts w:ascii="仿宋_GB2312" w:eastAsia="仿宋_GB2312"/>
                <w:szCs w:val="21"/>
              </w:rPr>
            </w:pPr>
            <w:r>
              <w:rPr>
                <w:rFonts w:hint="eastAsia" w:ascii="仿宋_GB2312" w:eastAsia="仿宋_GB2312"/>
                <w:szCs w:val="21"/>
              </w:rPr>
              <w:t>财产核实</w:t>
            </w:r>
          </w:p>
          <w:p>
            <w:pPr>
              <w:spacing w:line="280" w:lineRule="exact"/>
              <w:jc w:val="center"/>
              <w:rPr>
                <w:rFonts w:ascii="仿宋_GB2312" w:eastAsia="仿宋_GB2312"/>
                <w:szCs w:val="21"/>
              </w:rPr>
            </w:pPr>
            <w:r>
              <w:rPr>
                <w:rFonts w:hint="eastAsia" w:ascii="仿宋_GB2312" w:eastAsia="仿宋_GB2312"/>
                <w:szCs w:val="21"/>
              </w:rPr>
              <w:t>赔偿落实</w:t>
            </w:r>
          </w:p>
        </w:tc>
        <w:tc>
          <w:tcPr>
            <w:tcW w:w="1432" w:type="dxa"/>
            <w:noWrap/>
            <w:vAlign w:val="center"/>
          </w:tcPr>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联系人：</w:t>
            </w:r>
          </w:p>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刘磊</w:t>
            </w:r>
          </w:p>
          <w:p>
            <w:pPr>
              <w:spacing w:line="280" w:lineRule="exact"/>
              <w:jc w:val="center"/>
              <w:rPr>
                <w:rFonts w:hint="default" w:ascii="仿宋_GB2312" w:eastAsia="仿宋_GB2312"/>
                <w:szCs w:val="21"/>
                <w:lang w:val="en-US" w:eastAsia="zh-CN"/>
              </w:rPr>
            </w:pPr>
            <w:r>
              <w:rPr>
                <w:rFonts w:hint="eastAsia" w:ascii="仿宋_GB2312" w:eastAsia="仿宋_GB2312"/>
                <w:szCs w:val="21"/>
                <w:lang w:val="en-US" w:eastAsia="zh-CN"/>
              </w:rPr>
              <w:t>13874211116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42" w:type="dxa"/>
            <w:vMerge w:val="restart"/>
            <w:noWrap/>
            <w:vAlign w:val="center"/>
          </w:tcPr>
          <w:p>
            <w:pPr>
              <w:spacing w:line="280" w:lineRule="exact"/>
              <w:jc w:val="center"/>
              <w:rPr>
                <w:rFonts w:ascii="仿宋_GB2312" w:eastAsia="仿宋_GB2312"/>
                <w:szCs w:val="21"/>
              </w:rPr>
            </w:pPr>
            <w:r>
              <w:rPr>
                <w:rFonts w:hint="eastAsia" w:ascii="仿宋_GB2312" w:eastAsia="仿宋_GB2312"/>
                <w:szCs w:val="21"/>
              </w:rPr>
              <w:t>毕业生</w:t>
            </w:r>
          </w:p>
          <w:p>
            <w:pPr>
              <w:spacing w:line="280" w:lineRule="exact"/>
              <w:jc w:val="center"/>
              <w:rPr>
                <w:rFonts w:ascii="仿宋_GB2312" w:eastAsia="仿宋_GB2312"/>
                <w:szCs w:val="21"/>
              </w:rPr>
            </w:pPr>
            <w:r>
              <w:rPr>
                <w:rFonts w:hint="eastAsia" w:ascii="仿宋_GB2312" w:eastAsia="仿宋_GB2312"/>
                <w:szCs w:val="21"/>
              </w:rPr>
              <w:t>办理离</w:t>
            </w:r>
          </w:p>
          <w:p>
            <w:pPr>
              <w:spacing w:line="280" w:lineRule="exact"/>
              <w:jc w:val="center"/>
              <w:rPr>
                <w:rFonts w:ascii="仿宋_GB2312" w:eastAsia="仿宋_GB2312"/>
                <w:szCs w:val="21"/>
              </w:rPr>
            </w:pPr>
            <w:r>
              <w:rPr>
                <w:rFonts w:hint="eastAsia" w:ascii="仿宋_GB2312" w:eastAsia="仿宋_GB2312"/>
                <w:szCs w:val="21"/>
              </w:rPr>
              <w:t>校手续</w:t>
            </w:r>
          </w:p>
        </w:tc>
        <w:tc>
          <w:tcPr>
            <w:tcW w:w="1682" w:type="dxa"/>
            <w:vMerge w:val="restart"/>
            <w:noWrap/>
            <w:vAlign w:val="center"/>
          </w:tcPr>
          <w:p>
            <w:pPr>
              <w:spacing w:line="280" w:lineRule="exact"/>
              <w:jc w:val="center"/>
              <w:rPr>
                <w:rFonts w:hint="eastAsia" w:ascii="仿宋_GB2312" w:eastAsia="仿宋_GB2312"/>
                <w:szCs w:val="21"/>
              </w:rPr>
            </w:pPr>
            <w:r>
              <w:rPr>
                <w:rFonts w:hint="eastAsia" w:ascii="仿宋_GB2312" w:eastAsia="仿宋_GB2312"/>
                <w:szCs w:val="21"/>
                <w:lang w:val="en-US" w:eastAsia="zh-CN"/>
              </w:rPr>
              <w:t>6</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日至6月</w:t>
            </w:r>
            <w:r>
              <w:rPr>
                <w:rFonts w:hint="eastAsia" w:ascii="仿宋_GB2312" w:eastAsia="仿宋_GB2312"/>
                <w:szCs w:val="21"/>
                <w:lang w:val="en-US" w:eastAsia="zh-CN"/>
              </w:rPr>
              <w:t>7</w:t>
            </w:r>
            <w:r>
              <w:rPr>
                <w:rFonts w:hint="eastAsia" w:ascii="仿宋_GB2312" w:eastAsia="仿宋_GB2312"/>
                <w:szCs w:val="21"/>
              </w:rPr>
              <w:t>日</w:t>
            </w:r>
          </w:p>
        </w:tc>
        <w:tc>
          <w:tcPr>
            <w:tcW w:w="1725" w:type="dxa"/>
            <w:noWrap/>
            <w:vAlign w:val="center"/>
          </w:tcPr>
          <w:p>
            <w:pPr>
              <w:spacing w:line="280" w:lineRule="exact"/>
              <w:jc w:val="center"/>
              <w:rPr>
                <w:rFonts w:ascii="仿宋_GB2312" w:eastAsia="仿宋_GB2312"/>
                <w:szCs w:val="21"/>
              </w:rPr>
            </w:pPr>
            <w:r>
              <w:rPr>
                <w:rFonts w:hint="eastAsia" w:ascii="仿宋_GB2312" w:eastAsia="仿宋_GB2312"/>
                <w:szCs w:val="21"/>
                <w:lang w:eastAsia="zh-CN"/>
              </w:rPr>
              <w:t>计财处、</w:t>
            </w:r>
            <w:r>
              <w:rPr>
                <w:rFonts w:hint="eastAsia" w:ascii="仿宋_GB2312" w:eastAsia="仿宋_GB2312"/>
                <w:szCs w:val="21"/>
              </w:rPr>
              <w:t>二级学院</w:t>
            </w:r>
          </w:p>
        </w:tc>
        <w:tc>
          <w:tcPr>
            <w:tcW w:w="1642" w:type="dxa"/>
            <w:noWrap/>
            <w:vAlign w:val="center"/>
          </w:tcPr>
          <w:p>
            <w:pPr>
              <w:spacing w:line="280" w:lineRule="exact"/>
              <w:jc w:val="center"/>
              <w:rPr>
                <w:rFonts w:ascii="仿宋_GB2312" w:eastAsia="仿宋_GB2312"/>
                <w:szCs w:val="21"/>
              </w:rPr>
            </w:pPr>
            <w:r>
              <w:rPr>
                <w:rFonts w:hint="eastAsia" w:ascii="仿宋_GB2312" w:eastAsia="仿宋_GB2312"/>
                <w:szCs w:val="21"/>
              </w:rPr>
              <w:t>通过网络平台办理</w:t>
            </w:r>
          </w:p>
        </w:tc>
        <w:tc>
          <w:tcPr>
            <w:tcW w:w="1969" w:type="dxa"/>
            <w:noWrap/>
            <w:vAlign w:val="center"/>
          </w:tcPr>
          <w:p>
            <w:pPr>
              <w:spacing w:line="280" w:lineRule="exact"/>
              <w:rPr>
                <w:rFonts w:hint="eastAsia" w:ascii="仿宋_GB2312" w:eastAsia="仿宋_GB2312"/>
                <w:szCs w:val="21"/>
                <w:lang w:eastAsia="zh-CN"/>
              </w:rPr>
            </w:pPr>
            <w:r>
              <w:rPr>
                <w:rFonts w:hint="eastAsia" w:ascii="仿宋_GB2312" w:eastAsia="仿宋_GB2312"/>
                <w:szCs w:val="21"/>
                <w:lang w:eastAsia="zh-CN"/>
              </w:rPr>
              <w:t>各二级学院</w:t>
            </w:r>
            <w:r>
              <w:rPr>
                <w:rFonts w:hint="eastAsia" w:ascii="仿宋_GB2312" w:eastAsia="仿宋_GB2312"/>
                <w:szCs w:val="21"/>
              </w:rPr>
              <w:t>催缴学杂费、欠费学生通过微信平台缴费。</w:t>
            </w:r>
            <w:r>
              <w:rPr>
                <w:rFonts w:hint="eastAsia" w:ascii="仿宋_GB2312" w:eastAsia="仿宋_GB2312"/>
                <w:szCs w:val="21"/>
                <w:lang w:eastAsia="zh-CN"/>
              </w:rPr>
              <w:t>需退费学生由计财处通过财务系统办理退费</w:t>
            </w:r>
          </w:p>
        </w:tc>
        <w:tc>
          <w:tcPr>
            <w:tcW w:w="1432" w:type="dxa"/>
            <w:noWrap/>
            <w:vAlign w:val="center"/>
          </w:tcPr>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联系人：</w:t>
            </w:r>
          </w:p>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王燕燕</w:t>
            </w:r>
          </w:p>
          <w:p>
            <w:pPr>
              <w:spacing w:line="280" w:lineRule="exact"/>
              <w:jc w:val="center"/>
              <w:rPr>
                <w:rFonts w:hint="default" w:ascii="仿宋_GB2312" w:eastAsia="仿宋_GB2312"/>
                <w:szCs w:val="21"/>
                <w:lang w:val="en-US" w:eastAsia="zh-CN"/>
              </w:rPr>
            </w:pPr>
            <w:r>
              <w:rPr>
                <w:rFonts w:hint="eastAsia" w:ascii="仿宋_GB2312" w:eastAsia="仿宋_GB2312"/>
                <w:szCs w:val="21"/>
                <w:lang w:val="en-US" w:eastAsia="zh-CN"/>
              </w:rPr>
              <w:t>18310504257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42" w:type="dxa"/>
            <w:vMerge w:val="continue"/>
            <w:noWrap/>
            <w:vAlign w:val="center"/>
          </w:tcPr>
          <w:p>
            <w:pPr>
              <w:spacing w:line="280" w:lineRule="exact"/>
              <w:jc w:val="center"/>
              <w:rPr>
                <w:rFonts w:ascii="仿宋_GB2312" w:eastAsia="仿宋_GB2312"/>
                <w:szCs w:val="21"/>
              </w:rPr>
            </w:pPr>
          </w:p>
        </w:tc>
        <w:tc>
          <w:tcPr>
            <w:tcW w:w="1682" w:type="dxa"/>
            <w:vMerge w:val="continue"/>
            <w:noWrap/>
            <w:vAlign w:val="center"/>
          </w:tcPr>
          <w:p>
            <w:pPr>
              <w:spacing w:line="280" w:lineRule="exact"/>
              <w:jc w:val="center"/>
              <w:rPr>
                <w:rFonts w:ascii="仿宋_GB2312" w:eastAsia="仿宋_GB2312"/>
                <w:szCs w:val="21"/>
              </w:rPr>
            </w:pPr>
          </w:p>
        </w:tc>
        <w:tc>
          <w:tcPr>
            <w:tcW w:w="1725" w:type="dxa"/>
            <w:noWrap/>
            <w:vAlign w:val="center"/>
          </w:tcPr>
          <w:p>
            <w:pPr>
              <w:spacing w:line="280" w:lineRule="exact"/>
              <w:jc w:val="center"/>
              <w:rPr>
                <w:rFonts w:ascii="仿宋_GB2312" w:eastAsia="仿宋_GB2312"/>
                <w:szCs w:val="21"/>
              </w:rPr>
            </w:pPr>
            <w:r>
              <w:rPr>
                <w:rFonts w:hint="eastAsia" w:ascii="仿宋_GB2312" w:eastAsia="仿宋_GB2312"/>
                <w:szCs w:val="21"/>
              </w:rPr>
              <w:t>图书馆、各二级学院</w:t>
            </w:r>
          </w:p>
        </w:tc>
        <w:tc>
          <w:tcPr>
            <w:tcW w:w="1642" w:type="dxa"/>
            <w:noWrap/>
            <w:vAlign w:val="center"/>
          </w:tcPr>
          <w:p>
            <w:pPr>
              <w:spacing w:line="280" w:lineRule="exact"/>
              <w:jc w:val="center"/>
              <w:rPr>
                <w:rFonts w:ascii="仿宋_GB2312" w:eastAsia="仿宋_GB2312"/>
                <w:szCs w:val="21"/>
              </w:rPr>
            </w:pPr>
            <w:r>
              <w:rPr>
                <w:rFonts w:hint="eastAsia" w:ascii="仿宋_GB2312" w:eastAsia="仿宋_GB2312"/>
                <w:szCs w:val="21"/>
              </w:rPr>
              <w:t>李子园图书馆</w:t>
            </w:r>
          </w:p>
          <w:p>
            <w:pPr>
              <w:spacing w:line="280" w:lineRule="exact"/>
              <w:jc w:val="center"/>
              <w:rPr>
                <w:rFonts w:hint="eastAsia" w:ascii="仿宋_GB2312" w:eastAsia="仿宋_GB2312"/>
                <w:szCs w:val="21"/>
              </w:rPr>
            </w:pPr>
            <w:r>
              <w:rPr>
                <w:rFonts w:hint="eastAsia" w:ascii="仿宋_GB2312" w:eastAsia="仿宋_GB2312"/>
                <w:szCs w:val="21"/>
              </w:rPr>
              <w:t>七里坪图书馆</w:t>
            </w:r>
          </w:p>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西湖图书馆</w:t>
            </w:r>
          </w:p>
        </w:tc>
        <w:tc>
          <w:tcPr>
            <w:tcW w:w="1969" w:type="dxa"/>
            <w:noWrap/>
            <w:vAlign w:val="center"/>
          </w:tcPr>
          <w:p>
            <w:pPr>
              <w:spacing w:line="280" w:lineRule="exact"/>
              <w:jc w:val="center"/>
              <w:rPr>
                <w:rFonts w:ascii="仿宋_GB2312" w:eastAsia="仿宋_GB2312"/>
                <w:szCs w:val="21"/>
              </w:rPr>
            </w:pPr>
            <w:r>
              <w:rPr>
                <w:rFonts w:hint="eastAsia" w:ascii="仿宋_GB2312" w:eastAsia="仿宋_GB2312"/>
                <w:szCs w:val="21"/>
                <w:lang w:eastAsia="zh-CN"/>
              </w:rPr>
              <w:t>退还所借图书清缴违章欠款、赔偿遗失</w:t>
            </w:r>
            <w:r>
              <w:rPr>
                <w:rFonts w:hint="eastAsia" w:ascii="仿宋_GB2312" w:eastAsia="仿宋_GB2312"/>
                <w:szCs w:val="21"/>
              </w:rPr>
              <w:t>图书</w:t>
            </w:r>
          </w:p>
        </w:tc>
        <w:tc>
          <w:tcPr>
            <w:tcW w:w="1432" w:type="dxa"/>
            <w:noWrap/>
            <w:vAlign w:val="center"/>
          </w:tcPr>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联系人：</w:t>
            </w:r>
          </w:p>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唐成名</w:t>
            </w:r>
          </w:p>
          <w:p>
            <w:pPr>
              <w:spacing w:line="280" w:lineRule="exact"/>
              <w:jc w:val="center"/>
              <w:rPr>
                <w:rFonts w:hint="default" w:ascii="仿宋_GB2312" w:eastAsia="仿宋_GB2312"/>
                <w:szCs w:val="21"/>
                <w:lang w:val="en-US" w:eastAsia="zh-CN"/>
              </w:rPr>
            </w:pPr>
            <w:r>
              <w:rPr>
                <w:rFonts w:hint="eastAsia" w:ascii="仿宋_GB2312" w:eastAsia="仿宋_GB2312"/>
                <w:szCs w:val="21"/>
                <w:lang w:val="en-US" w:eastAsia="zh-CN"/>
              </w:rPr>
              <w:t>18975924830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042" w:type="dxa"/>
            <w:vMerge w:val="continue"/>
            <w:noWrap/>
            <w:vAlign w:val="center"/>
          </w:tcPr>
          <w:p>
            <w:pPr>
              <w:spacing w:line="280" w:lineRule="exact"/>
              <w:jc w:val="center"/>
              <w:rPr>
                <w:rFonts w:ascii="仿宋_GB2312" w:eastAsia="仿宋_GB2312"/>
                <w:szCs w:val="21"/>
              </w:rPr>
            </w:pPr>
          </w:p>
        </w:tc>
        <w:tc>
          <w:tcPr>
            <w:tcW w:w="1682" w:type="dxa"/>
            <w:vMerge w:val="continue"/>
            <w:noWrap/>
            <w:vAlign w:val="center"/>
          </w:tcPr>
          <w:p>
            <w:pPr>
              <w:spacing w:line="280" w:lineRule="exact"/>
              <w:jc w:val="center"/>
              <w:rPr>
                <w:rFonts w:ascii="仿宋_GB2312" w:eastAsia="仿宋_GB2312"/>
                <w:szCs w:val="21"/>
              </w:rPr>
            </w:pPr>
          </w:p>
        </w:tc>
        <w:tc>
          <w:tcPr>
            <w:tcW w:w="1725" w:type="dxa"/>
            <w:noWrap/>
            <w:vAlign w:val="center"/>
          </w:tcPr>
          <w:p>
            <w:pPr>
              <w:spacing w:line="280" w:lineRule="exact"/>
              <w:jc w:val="center"/>
              <w:rPr>
                <w:rFonts w:ascii="仿宋_GB2312" w:eastAsia="仿宋_GB2312"/>
                <w:szCs w:val="21"/>
              </w:rPr>
            </w:pPr>
            <w:r>
              <w:rPr>
                <w:rFonts w:hint="eastAsia" w:ascii="仿宋_GB2312" w:eastAsia="仿宋_GB2312"/>
                <w:szCs w:val="21"/>
                <w:lang w:eastAsia="zh-CN"/>
              </w:rPr>
              <w:t>基建与</w:t>
            </w:r>
            <w:r>
              <w:rPr>
                <w:rFonts w:hint="eastAsia" w:ascii="仿宋_GB2312" w:eastAsia="仿宋_GB2312"/>
                <w:szCs w:val="21"/>
              </w:rPr>
              <w:t>后勤</w:t>
            </w:r>
            <w:r>
              <w:rPr>
                <w:rFonts w:hint="eastAsia" w:ascii="仿宋_GB2312" w:eastAsia="仿宋_GB2312"/>
                <w:szCs w:val="21"/>
                <w:lang w:eastAsia="zh-CN"/>
              </w:rPr>
              <w:t>服务</w:t>
            </w:r>
            <w:r>
              <w:rPr>
                <w:rFonts w:hint="eastAsia" w:ascii="仿宋_GB2312" w:eastAsia="仿宋_GB2312"/>
                <w:szCs w:val="21"/>
              </w:rPr>
              <w:t>中心、各二级学院</w:t>
            </w:r>
          </w:p>
        </w:tc>
        <w:tc>
          <w:tcPr>
            <w:tcW w:w="1642" w:type="dxa"/>
            <w:noWrap/>
            <w:vAlign w:val="center"/>
          </w:tcPr>
          <w:p>
            <w:pPr>
              <w:spacing w:line="280" w:lineRule="exact"/>
              <w:rPr>
                <w:rFonts w:ascii="仿宋_GB2312" w:eastAsia="仿宋_GB2312"/>
                <w:szCs w:val="21"/>
              </w:rPr>
            </w:pPr>
            <w:r>
              <w:rPr>
                <w:rFonts w:hint="eastAsia" w:ascii="仿宋_GB2312" w:eastAsia="仿宋_GB2312"/>
                <w:szCs w:val="21"/>
              </w:rPr>
              <w:t>李子园卡务中心、七里坪后勤</w:t>
            </w:r>
            <w:r>
              <w:rPr>
                <w:rFonts w:hint="eastAsia" w:ascii="仿宋_GB2312" w:eastAsia="仿宋_GB2312"/>
                <w:szCs w:val="21"/>
                <w:lang w:eastAsia="zh-CN"/>
              </w:rPr>
              <w:t>服务</w:t>
            </w:r>
            <w:r>
              <w:rPr>
                <w:rFonts w:hint="eastAsia" w:ascii="仿宋_GB2312" w:eastAsia="仿宋_GB2312"/>
                <w:szCs w:val="21"/>
              </w:rPr>
              <w:t>中心（卡务中心）</w:t>
            </w:r>
          </w:p>
        </w:tc>
        <w:tc>
          <w:tcPr>
            <w:tcW w:w="1969" w:type="dxa"/>
            <w:noWrap/>
            <w:vAlign w:val="center"/>
          </w:tcPr>
          <w:p>
            <w:pPr>
              <w:spacing w:line="280" w:lineRule="exact"/>
              <w:jc w:val="center"/>
              <w:rPr>
                <w:rFonts w:ascii="仿宋_GB2312" w:eastAsia="仿宋_GB2312"/>
                <w:szCs w:val="21"/>
              </w:rPr>
            </w:pPr>
            <w:r>
              <w:rPr>
                <w:rFonts w:hint="eastAsia" w:ascii="仿宋_GB2312" w:eastAsia="仿宋_GB2312"/>
                <w:szCs w:val="21"/>
              </w:rPr>
              <w:t>退卡、结清水电费</w:t>
            </w:r>
            <w:r>
              <w:rPr>
                <w:rFonts w:hint="eastAsia" w:ascii="仿宋_GB2312" w:eastAsia="仿宋_GB2312"/>
                <w:szCs w:val="21"/>
                <w:lang w:eastAsia="zh-CN"/>
              </w:rPr>
              <w:t>直饮水</w:t>
            </w:r>
            <w:r>
              <w:rPr>
                <w:rFonts w:hint="eastAsia" w:ascii="仿宋_GB2312" w:eastAsia="仿宋_GB2312"/>
                <w:szCs w:val="21"/>
              </w:rPr>
              <w:t>，</w:t>
            </w:r>
            <w:r>
              <w:rPr>
                <w:rFonts w:hint="eastAsia" w:ascii="仿宋_GB2312" w:eastAsia="仿宋_GB2312"/>
                <w:szCs w:val="21"/>
                <w:lang w:eastAsia="zh-CN"/>
              </w:rPr>
              <w:t>空气能热水、空调等在对应的充值点办理退费</w:t>
            </w:r>
          </w:p>
        </w:tc>
        <w:tc>
          <w:tcPr>
            <w:tcW w:w="1432" w:type="dxa"/>
            <w:noWrap/>
            <w:vAlign w:val="center"/>
          </w:tcPr>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联系人：</w:t>
            </w:r>
          </w:p>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谭尚书</w:t>
            </w:r>
          </w:p>
          <w:p>
            <w:pPr>
              <w:spacing w:line="280" w:lineRule="exact"/>
              <w:jc w:val="center"/>
              <w:rPr>
                <w:rFonts w:hint="default" w:ascii="仿宋_GB2312" w:eastAsia="仿宋_GB2312"/>
                <w:szCs w:val="21"/>
                <w:lang w:val="en-US" w:eastAsia="zh-CN"/>
              </w:rPr>
            </w:pPr>
            <w:r>
              <w:rPr>
                <w:rFonts w:hint="eastAsia" w:ascii="仿宋_GB2312" w:eastAsia="仿宋_GB2312"/>
                <w:szCs w:val="21"/>
                <w:lang w:val="en-US" w:eastAsia="zh-CN"/>
              </w:rPr>
              <w:t>18230698787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1042" w:type="dxa"/>
            <w:vMerge w:val="continue"/>
            <w:noWrap/>
            <w:vAlign w:val="center"/>
          </w:tcPr>
          <w:p>
            <w:pPr>
              <w:spacing w:line="280" w:lineRule="exact"/>
              <w:jc w:val="center"/>
              <w:rPr>
                <w:rFonts w:ascii="仿宋_GB2312" w:eastAsia="仿宋_GB2312"/>
                <w:szCs w:val="21"/>
              </w:rPr>
            </w:pPr>
          </w:p>
        </w:tc>
        <w:tc>
          <w:tcPr>
            <w:tcW w:w="1682" w:type="dxa"/>
            <w:vMerge w:val="continue"/>
            <w:noWrap/>
            <w:vAlign w:val="center"/>
          </w:tcPr>
          <w:p>
            <w:pPr>
              <w:spacing w:line="280" w:lineRule="exact"/>
              <w:jc w:val="center"/>
              <w:rPr>
                <w:rFonts w:ascii="仿宋_GB2312" w:eastAsia="仿宋_GB2312"/>
                <w:szCs w:val="21"/>
              </w:rPr>
            </w:pPr>
          </w:p>
        </w:tc>
        <w:tc>
          <w:tcPr>
            <w:tcW w:w="1725" w:type="dxa"/>
            <w:noWrap/>
            <w:vAlign w:val="center"/>
          </w:tcPr>
          <w:p>
            <w:pPr>
              <w:spacing w:line="280" w:lineRule="exact"/>
              <w:jc w:val="center"/>
              <w:rPr>
                <w:rFonts w:ascii="仿宋_GB2312" w:eastAsia="仿宋_GB2312"/>
                <w:szCs w:val="21"/>
              </w:rPr>
            </w:pPr>
            <w:r>
              <w:rPr>
                <w:rFonts w:hint="eastAsia" w:ascii="仿宋_GB2312" w:eastAsia="仿宋_GB2312"/>
                <w:szCs w:val="21"/>
              </w:rPr>
              <w:t>学生工作部（处）、各二级学院</w:t>
            </w:r>
          </w:p>
        </w:tc>
        <w:tc>
          <w:tcPr>
            <w:tcW w:w="1642" w:type="dxa"/>
            <w:noWrap/>
            <w:tcMar>
              <w:left w:w="0" w:type="dxa"/>
              <w:right w:w="0" w:type="dxa"/>
            </w:tcMar>
            <w:vAlign w:val="center"/>
          </w:tcPr>
          <w:p>
            <w:pPr>
              <w:spacing w:line="280" w:lineRule="exact"/>
              <w:jc w:val="center"/>
              <w:rPr>
                <w:rFonts w:hint="default" w:ascii="仿宋_GB2312" w:eastAsia="仿宋_GB2312"/>
                <w:szCs w:val="21"/>
                <w:lang w:val="en-US" w:eastAsia="zh-CN"/>
              </w:rPr>
            </w:pPr>
            <w:r>
              <w:rPr>
                <w:rFonts w:hint="eastAsia" w:ascii="仿宋_GB2312" w:eastAsia="仿宋_GB2312"/>
                <w:szCs w:val="21"/>
                <w:lang w:eastAsia="zh-CN"/>
              </w:rPr>
              <w:t>以二级学院为单位分别到七里坪校区二办公楼</w:t>
            </w:r>
            <w:r>
              <w:rPr>
                <w:rFonts w:hint="eastAsia" w:ascii="仿宋_GB2312" w:eastAsia="仿宋_GB2312"/>
                <w:szCs w:val="21"/>
                <w:lang w:val="en-US" w:eastAsia="zh-CN"/>
              </w:rPr>
              <w:t>106、113办公室办理</w:t>
            </w:r>
          </w:p>
        </w:tc>
        <w:tc>
          <w:tcPr>
            <w:tcW w:w="1969" w:type="dxa"/>
            <w:noWrap/>
            <w:vAlign w:val="center"/>
          </w:tcPr>
          <w:p>
            <w:pPr>
              <w:spacing w:line="280" w:lineRule="exact"/>
              <w:jc w:val="center"/>
              <w:rPr>
                <w:rFonts w:ascii="仿宋_GB2312" w:eastAsia="仿宋_GB2312"/>
                <w:szCs w:val="21"/>
              </w:rPr>
            </w:pPr>
            <w:r>
              <w:rPr>
                <w:rFonts w:hint="eastAsia" w:ascii="仿宋_GB2312" w:eastAsia="仿宋_GB2312"/>
                <w:szCs w:val="21"/>
              </w:rPr>
              <w:t>贷款学生毕业确认</w:t>
            </w:r>
            <w:r>
              <w:rPr>
                <w:rFonts w:hint="eastAsia" w:ascii="仿宋_GB2312" w:eastAsia="仿宋_GB2312"/>
                <w:szCs w:val="21"/>
                <w:lang w:eastAsia="zh-CN"/>
              </w:rPr>
              <w:t>，</w:t>
            </w:r>
            <w:r>
              <w:rPr>
                <w:rFonts w:hint="eastAsia" w:ascii="仿宋_GB2312" w:eastAsia="仿宋_GB2312"/>
                <w:szCs w:val="21"/>
              </w:rPr>
              <w:t>退学生证</w:t>
            </w:r>
          </w:p>
        </w:tc>
        <w:tc>
          <w:tcPr>
            <w:tcW w:w="1432" w:type="dxa"/>
            <w:noWrap/>
            <w:vAlign w:val="center"/>
          </w:tcPr>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联系人：</w:t>
            </w:r>
          </w:p>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向洁</w:t>
            </w:r>
          </w:p>
          <w:p>
            <w:pPr>
              <w:spacing w:line="280" w:lineRule="exact"/>
              <w:jc w:val="center"/>
              <w:rPr>
                <w:rFonts w:hint="eastAsia" w:ascii="仿宋_GB2312" w:eastAsia="仿宋_GB2312"/>
                <w:szCs w:val="21"/>
                <w:lang w:val="en-US" w:eastAsia="zh-CN"/>
              </w:rPr>
            </w:pPr>
            <w:r>
              <w:rPr>
                <w:rFonts w:hint="eastAsia" w:ascii="仿宋_GB2312" w:eastAsia="仿宋_GB2312"/>
                <w:szCs w:val="21"/>
                <w:lang w:val="en-US" w:eastAsia="zh-CN"/>
              </w:rPr>
              <w:t>18507396776</w:t>
            </w:r>
          </w:p>
          <w:p>
            <w:pPr>
              <w:spacing w:line="280" w:lineRule="exact"/>
              <w:jc w:val="center"/>
              <w:rPr>
                <w:rFonts w:hint="eastAsia" w:ascii="仿宋_GB2312" w:eastAsia="仿宋_GB2312"/>
                <w:szCs w:val="21"/>
                <w:lang w:val="en-US" w:eastAsia="zh-CN"/>
              </w:rPr>
            </w:pPr>
            <w:r>
              <w:rPr>
                <w:rFonts w:hint="eastAsia" w:ascii="仿宋_GB2312" w:eastAsia="仿宋_GB2312"/>
                <w:szCs w:val="21"/>
                <w:lang w:val="en-US" w:eastAsia="zh-CN"/>
              </w:rPr>
              <w:t>邓慧</w:t>
            </w:r>
          </w:p>
          <w:p>
            <w:pPr>
              <w:spacing w:line="280" w:lineRule="exact"/>
              <w:jc w:val="center"/>
              <w:rPr>
                <w:rFonts w:hint="default" w:ascii="仿宋_GB2312" w:eastAsia="仿宋_GB2312"/>
                <w:szCs w:val="21"/>
                <w:lang w:val="en-US" w:eastAsia="zh-CN"/>
              </w:rPr>
            </w:pPr>
            <w:r>
              <w:rPr>
                <w:rFonts w:hint="eastAsia" w:ascii="仿宋_GB2312" w:eastAsia="仿宋_GB2312"/>
                <w:szCs w:val="21"/>
                <w:lang w:val="en-US" w:eastAsia="zh-CN"/>
              </w:rPr>
              <w:t>15773282308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42" w:type="dxa"/>
            <w:vMerge w:val="continue"/>
            <w:noWrap/>
            <w:vAlign w:val="center"/>
          </w:tcPr>
          <w:p>
            <w:pPr>
              <w:spacing w:line="280" w:lineRule="exact"/>
              <w:jc w:val="center"/>
              <w:rPr>
                <w:rFonts w:ascii="仿宋_GB2312" w:eastAsia="仿宋_GB2312"/>
                <w:szCs w:val="21"/>
              </w:rPr>
            </w:pPr>
          </w:p>
        </w:tc>
        <w:tc>
          <w:tcPr>
            <w:tcW w:w="1682" w:type="dxa"/>
            <w:vMerge w:val="continue"/>
            <w:noWrap/>
            <w:vAlign w:val="center"/>
          </w:tcPr>
          <w:p>
            <w:pPr>
              <w:spacing w:line="280" w:lineRule="exact"/>
              <w:jc w:val="center"/>
              <w:rPr>
                <w:rFonts w:ascii="仿宋_GB2312" w:eastAsia="仿宋_GB2312"/>
                <w:szCs w:val="21"/>
              </w:rPr>
            </w:pPr>
          </w:p>
        </w:tc>
        <w:tc>
          <w:tcPr>
            <w:tcW w:w="1725" w:type="dxa"/>
            <w:noWrap/>
            <w:vAlign w:val="center"/>
          </w:tcPr>
          <w:p>
            <w:pPr>
              <w:spacing w:line="280" w:lineRule="exact"/>
              <w:jc w:val="center"/>
              <w:rPr>
                <w:rFonts w:ascii="仿宋_GB2312" w:eastAsia="仿宋_GB2312"/>
                <w:szCs w:val="21"/>
              </w:rPr>
            </w:pPr>
            <w:r>
              <w:rPr>
                <w:rFonts w:hint="eastAsia" w:ascii="仿宋_GB2312" w:eastAsia="仿宋_GB2312"/>
                <w:szCs w:val="21"/>
              </w:rPr>
              <w:t>各二级学院</w:t>
            </w:r>
          </w:p>
        </w:tc>
        <w:tc>
          <w:tcPr>
            <w:tcW w:w="1642" w:type="dxa"/>
            <w:noWrap/>
            <w:vAlign w:val="center"/>
          </w:tcPr>
          <w:p>
            <w:pPr>
              <w:spacing w:line="280" w:lineRule="exact"/>
              <w:jc w:val="center"/>
              <w:rPr>
                <w:rFonts w:ascii="仿宋_GB2312" w:eastAsia="仿宋_GB2312"/>
                <w:szCs w:val="21"/>
              </w:rPr>
            </w:pPr>
            <w:r>
              <w:rPr>
                <w:rFonts w:hint="eastAsia" w:ascii="仿宋_GB2312" w:eastAsia="仿宋_GB2312"/>
                <w:szCs w:val="21"/>
              </w:rPr>
              <w:t>各二级学院办公室</w:t>
            </w:r>
          </w:p>
        </w:tc>
        <w:tc>
          <w:tcPr>
            <w:tcW w:w="1969" w:type="dxa"/>
            <w:noWrap/>
            <w:vAlign w:val="center"/>
          </w:tcPr>
          <w:p>
            <w:pPr>
              <w:spacing w:line="280" w:lineRule="exact"/>
              <w:jc w:val="center"/>
              <w:rPr>
                <w:rFonts w:ascii="仿宋_GB2312" w:eastAsia="仿宋_GB2312"/>
                <w:szCs w:val="21"/>
              </w:rPr>
            </w:pPr>
            <w:r>
              <w:rPr>
                <w:rFonts w:hint="eastAsia" w:ascii="仿宋_GB2312" w:eastAsia="仿宋_GB2312"/>
                <w:szCs w:val="21"/>
              </w:rPr>
              <w:t>离校系统所有流程办理完毕二级学院方能办理</w:t>
            </w:r>
          </w:p>
        </w:tc>
        <w:tc>
          <w:tcPr>
            <w:tcW w:w="1432" w:type="dxa"/>
            <w:noWrap/>
            <w:vAlign w:val="center"/>
          </w:tcPr>
          <w:p>
            <w:pPr>
              <w:spacing w:line="280" w:lineRule="exact"/>
              <w:jc w:val="center"/>
              <w:rPr>
                <w:rFonts w:ascii="仿宋_GB2312" w:eastAsia="仿宋_GB2312"/>
                <w:szCs w:val="21"/>
              </w:rPr>
            </w:pPr>
          </w:p>
        </w:tc>
      </w:tr>
    </w:tbl>
    <w:p>
      <w:pPr>
        <w:spacing w:line="100" w:lineRule="exact"/>
      </w:pPr>
    </w:p>
    <w:tbl>
      <w:tblPr>
        <w:tblStyle w:val="4"/>
        <w:tblW w:w="9451" w:type="dxa"/>
        <w:tblInd w:w="-1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690"/>
        <w:gridCol w:w="1796"/>
        <w:gridCol w:w="1457"/>
        <w:gridCol w:w="1886"/>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62" w:type="dxa"/>
            <w:noWrap/>
            <w:vAlign w:val="center"/>
          </w:tcPr>
          <w:p>
            <w:pPr>
              <w:jc w:val="center"/>
              <w:rPr>
                <w:rFonts w:ascii="仿宋_GB2312" w:eastAsia="仿宋_GB2312"/>
                <w:b/>
                <w:szCs w:val="21"/>
              </w:rPr>
            </w:pPr>
            <w:r>
              <w:rPr>
                <w:rFonts w:hint="eastAsia" w:ascii="仿宋_GB2312" w:eastAsia="仿宋_GB2312"/>
                <w:b/>
                <w:szCs w:val="21"/>
              </w:rPr>
              <w:t>内容</w:t>
            </w:r>
          </w:p>
        </w:tc>
        <w:tc>
          <w:tcPr>
            <w:tcW w:w="1690" w:type="dxa"/>
            <w:noWrap/>
            <w:vAlign w:val="center"/>
          </w:tcPr>
          <w:p>
            <w:pPr>
              <w:jc w:val="center"/>
              <w:rPr>
                <w:rFonts w:ascii="仿宋_GB2312" w:eastAsia="仿宋_GB2312"/>
                <w:b/>
                <w:szCs w:val="21"/>
              </w:rPr>
            </w:pPr>
            <w:r>
              <w:rPr>
                <w:rFonts w:hint="eastAsia" w:ascii="仿宋_GB2312" w:eastAsia="仿宋_GB2312"/>
                <w:b/>
                <w:szCs w:val="21"/>
              </w:rPr>
              <w:t>时  间</w:t>
            </w:r>
          </w:p>
        </w:tc>
        <w:tc>
          <w:tcPr>
            <w:tcW w:w="1796" w:type="dxa"/>
            <w:noWrap/>
            <w:vAlign w:val="center"/>
          </w:tcPr>
          <w:p>
            <w:pPr>
              <w:jc w:val="center"/>
              <w:rPr>
                <w:rFonts w:ascii="仿宋_GB2312" w:eastAsia="仿宋_GB2312"/>
                <w:b/>
                <w:szCs w:val="21"/>
              </w:rPr>
            </w:pPr>
            <w:r>
              <w:rPr>
                <w:rFonts w:hint="eastAsia" w:ascii="仿宋_GB2312" w:eastAsia="仿宋_GB2312"/>
                <w:b/>
                <w:szCs w:val="21"/>
              </w:rPr>
              <w:t>组织单位</w:t>
            </w:r>
          </w:p>
        </w:tc>
        <w:tc>
          <w:tcPr>
            <w:tcW w:w="1457" w:type="dxa"/>
            <w:noWrap/>
            <w:vAlign w:val="center"/>
          </w:tcPr>
          <w:p>
            <w:pPr>
              <w:jc w:val="center"/>
              <w:rPr>
                <w:rFonts w:ascii="仿宋_GB2312" w:eastAsia="仿宋_GB2312"/>
                <w:b/>
                <w:szCs w:val="21"/>
              </w:rPr>
            </w:pPr>
            <w:r>
              <w:rPr>
                <w:rFonts w:hint="eastAsia" w:ascii="仿宋_GB2312" w:eastAsia="仿宋_GB2312"/>
                <w:b/>
                <w:szCs w:val="21"/>
              </w:rPr>
              <w:t>地  点</w:t>
            </w:r>
          </w:p>
        </w:tc>
        <w:tc>
          <w:tcPr>
            <w:tcW w:w="1886" w:type="dxa"/>
            <w:noWrap/>
            <w:vAlign w:val="center"/>
          </w:tcPr>
          <w:p>
            <w:pPr>
              <w:jc w:val="center"/>
              <w:rPr>
                <w:rFonts w:ascii="仿宋_GB2312" w:eastAsia="仿宋_GB2312"/>
                <w:b/>
                <w:szCs w:val="21"/>
              </w:rPr>
            </w:pPr>
            <w:r>
              <w:rPr>
                <w:rFonts w:hint="eastAsia" w:ascii="仿宋_GB2312" w:eastAsia="仿宋_GB2312"/>
                <w:b/>
                <w:szCs w:val="21"/>
              </w:rPr>
              <w:t>要  求</w:t>
            </w:r>
          </w:p>
        </w:tc>
        <w:tc>
          <w:tcPr>
            <w:tcW w:w="1560" w:type="dxa"/>
            <w:noWrap/>
            <w:vAlign w:val="center"/>
          </w:tcPr>
          <w:p>
            <w:pPr>
              <w:jc w:val="center"/>
              <w:rPr>
                <w:rFonts w:ascii="仿宋_GB2312" w:eastAsia="仿宋_GB2312"/>
                <w:b/>
                <w:szCs w:val="21"/>
              </w:rPr>
            </w:pPr>
            <w:r>
              <w:rPr>
                <w:rFonts w:hint="eastAsia" w:ascii="仿宋_GB2312" w:eastAsia="仿宋_GB2312"/>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62" w:type="dxa"/>
            <w:vMerge w:val="restart"/>
            <w:noWrap/>
            <w:vAlign w:val="center"/>
          </w:tcPr>
          <w:p>
            <w:pPr>
              <w:jc w:val="center"/>
              <w:rPr>
                <w:rFonts w:ascii="仿宋_GB2312" w:eastAsia="仿宋_GB2312"/>
                <w:szCs w:val="21"/>
              </w:rPr>
            </w:pPr>
            <w:r>
              <w:rPr>
                <w:rFonts w:hint="eastAsia" w:ascii="仿宋_GB2312" w:eastAsia="仿宋_GB2312"/>
                <w:szCs w:val="21"/>
              </w:rPr>
              <w:t>毕业生</w:t>
            </w:r>
          </w:p>
          <w:p>
            <w:pPr>
              <w:jc w:val="center"/>
              <w:rPr>
                <w:rFonts w:ascii="仿宋_GB2312" w:eastAsia="仿宋_GB2312"/>
                <w:szCs w:val="21"/>
              </w:rPr>
            </w:pPr>
            <w:r>
              <w:rPr>
                <w:rFonts w:hint="eastAsia" w:ascii="仿宋_GB2312" w:eastAsia="仿宋_GB2312"/>
                <w:szCs w:val="21"/>
              </w:rPr>
              <w:t>办理离</w:t>
            </w:r>
          </w:p>
          <w:p>
            <w:pPr>
              <w:jc w:val="center"/>
              <w:rPr>
                <w:rFonts w:ascii="仿宋_GB2312" w:eastAsia="仿宋_GB2312"/>
                <w:szCs w:val="21"/>
              </w:rPr>
            </w:pPr>
            <w:r>
              <w:rPr>
                <w:rFonts w:hint="eastAsia" w:ascii="仿宋_GB2312" w:eastAsia="仿宋_GB2312"/>
                <w:szCs w:val="21"/>
              </w:rPr>
              <w:t>校手续</w:t>
            </w:r>
          </w:p>
        </w:tc>
        <w:tc>
          <w:tcPr>
            <w:tcW w:w="1690" w:type="dxa"/>
            <w:noWrap/>
            <w:vAlign w:val="center"/>
          </w:tcPr>
          <w:p>
            <w:pPr>
              <w:jc w:val="center"/>
              <w:rPr>
                <w:rFonts w:hint="eastAsia" w:ascii="仿宋_GB2312" w:eastAsia="仿宋_GB2312"/>
                <w:szCs w:val="21"/>
              </w:rPr>
            </w:pPr>
            <w:r>
              <w:rPr>
                <w:rFonts w:hint="eastAsia" w:ascii="仿宋_GB2312" w:eastAsia="仿宋_GB2312"/>
                <w:szCs w:val="21"/>
                <w:lang w:val="en-US" w:eastAsia="zh-CN"/>
              </w:rPr>
              <w:t>5</w:t>
            </w:r>
            <w:r>
              <w:rPr>
                <w:rFonts w:hint="eastAsia" w:ascii="仿宋_GB2312" w:eastAsia="仿宋_GB2312"/>
                <w:szCs w:val="21"/>
              </w:rPr>
              <w:t>月1</w:t>
            </w:r>
            <w:r>
              <w:rPr>
                <w:rFonts w:hint="eastAsia" w:ascii="仿宋_GB2312" w:eastAsia="仿宋_GB2312"/>
                <w:szCs w:val="21"/>
                <w:lang w:val="en-US" w:eastAsia="zh-CN"/>
              </w:rPr>
              <w:t>6</w:t>
            </w:r>
            <w:r>
              <w:rPr>
                <w:rFonts w:hint="eastAsia" w:ascii="仿宋_GB2312" w:eastAsia="仿宋_GB2312"/>
                <w:szCs w:val="21"/>
              </w:rPr>
              <w:t>日至6月1日</w:t>
            </w:r>
          </w:p>
        </w:tc>
        <w:tc>
          <w:tcPr>
            <w:tcW w:w="1796" w:type="dxa"/>
            <w:noWrap/>
            <w:vAlign w:val="center"/>
          </w:tcPr>
          <w:p>
            <w:pPr>
              <w:jc w:val="center"/>
              <w:rPr>
                <w:rFonts w:hint="eastAsia" w:ascii="仿宋_GB2312" w:eastAsia="仿宋_GB2312"/>
                <w:szCs w:val="21"/>
              </w:rPr>
            </w:pPr>
            <w:r>
              <w:rPr>
                <w:rFonts w:hint="eastAsia" w:ascii="仿宋_GB2312" w:eastAsia="仿宋_GB2312"/>
                <w:szCs w:val="21"/>
              </w:rPr>
              <w:t>教务处、各二级学院</w:t>
            </w:r>
          </w:p>
        </w:tc>
        <w:tc>
          <w:tcPr>
            <w:tcW w:w="1457" w:type="dxa"/>
            <w:noWrap/>
            <w:vAlign w:val="center"/>
          </w:tcPr>
          <w:p>
            <w:pPr>
              <w:jc w:val="center"/>
              <w:rPr>
                <w:rFonts w:ascii="仿宋_GB2312" w:eastAsia="仿宋_GB2312"/>
                <w:szCs w:val="21"/>
              </w:rPr>
            </w:pPr>
            <w:r>
              <w:rPr>
                <w:rFonts w:hint="eastAsia" w:ascii="仿宋_GB2312" w:eastAsia="仿宋_GB2312"/>
                <w:szCs w:val="21"/>
              </w:rPr>
              <w:t>七里坪一办公楼二楼教务处</w:t>
            </w:r>
          </w:p>
        </w:tc>
        <w:tc>
          <w:tcPr>
            <w:tcW w:w="1886" w:type="dxa"/>
            <w:noWrap/>
            <w:vAlign w:val="center"/>
          </w:tcPr>
          <w:p>
            <w:pPr>
              <w:jc w:val="left"/>
              <w:rPr>
                <w:rFonts w:ascii="仿宋_GB2312" w:eastAsia="仿宋_GB2312"/>
                <w:szCs w:val="21"/>
              </w:rPr>
            </w:pPr>
            <w:r>
              <w:rPr>
                <w:rFonts w:hint="eastAsia" w:ascii="仿宋_GB2312" w:eastAsia="仿宋_GB2312"/>
                <w:szCs w:val="21"/>
                <w:lang w:val="en-US" w:eastAsia="zh-CN"/>
              </w:rPr>
              <w:t>6</w:t>
            </w:r>
            <w:r>
              <w:rPr>
                <w:rFonts w:hint="eastAsia" w:ascii="仿宋_GB2312" w:eastAsia="仿宋_GB2312"/>
                <w:szCs w:val="21"/>
              </w:rPr>
              <w:t>月</w:t>
            </w:r>
            <w:r>
              <w:rPr>
                <w:rFonts w:hint="eastAsia" w:ascii="仿宋_GB2312" w:eastAsia="仿宋_GB2312"/>
                <w:szCs w:val="21"/>
                <w:lang w:val="en-US" w:eastAsia="zh-CN"/>
              </w:rPr>
              <w:t>7</w:t>
            </w:r>
            <w:r>
              <w:rPr>
                <w:rFonts w:hint="eastAsia" w:ascii="仿宋_GB2312" w:eastAsia="仿宋_GB2312"/>
                <w:szCs w:val="21"/>
              </w:rPr>
              <w:t>日上午发放毕业证书，以二级学院为单位办理</w:t>
            </w:r>
          </w:p>
        </w:tc>
        <w:tc>
          <w:tcPr>
            <w:tcW w:w="1560" w:type="dxa"/>
            <w:noWrap/>
            <w:vAlign w:val="center"/>
          </w:tcPr>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联系人：</w:t>
            </w:r>
          </w:p>
          <w:p>
            <w:pPr>
              <w:spacing w:line="280" w:lineRule="exact"/>
              <w:jc w:val="center"/>
              <w:rPr>
                <w:rFonts w:hint="eastAsia" w:ascii="仿宋_GB2312" w:eastAsia="仿宋_GB2312"/>
                <w:szCs w:val="21"/>
                <w:lang w:eastAsia="zh-CN"/>
              </w:rPr>
            </w:pPr>
            <w:r>
              <w:rPr>
                <w:rFonts w:hint="eastAsia" w:ascii="仿宋_GB2312" w:eastAsia="仿宋_GB2312"/>
                <w:szCs w:val="21"/>
                <w:lang w:eastAsia="zh-CN"/>
              </w:rPr>
              <w:t>谭慧琳</w:t>
            </w:r>
          </w:p>
          <w:p>
            <w:pPr>
              <w:spacing w:line="280" w:lineRule="exact"/>
              <w:jc w:val="center"/>
              <w:rPr>
                <w:rFonts w:hint="default" w:ascii="仿宋_GB2312" w:eastAsia="仿宋_GB2312"/>
                <w:szCs w:val="21"/>
                <w:lang w:val="en-US" w:eastAsia="zh-CN"/>
              </w:rPr>
            </w:pPr>
            <w:r>
              <w:rPr>
                <w:rFonts w:hint="eastAsia" w:ascii="仿宋_GB2312" w:eastAsia="仿宋_GB2312"/>
                <w:szCs w:val="21"/>
                <w:lang w:val="en-US" w:eastAsia="zh-CN"/>
              </w:rPr>
              <w:t>0739-5305955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062" w:type="dxa"/>
            <w:vMerge w:val="continue"/>
            <w:noWrap/>
            <w:vAlign w:val="center"/>
          </w:tcPr>
          <w:p>
            <w:pPr>
              <w:jc w:val="center"/>
              <w:rPr>
                <w:rFonts w:ascii="仿宋_GB2312" w:eastAsia="仿宋_GB2312"/>
                <w:szCs w:val="21"/>
              </w:rPr>
            </w:pPr>
          </w:p>
        </w:tc>
        <w:tc>
          <w:tcPr>
            <w:tcW w:w="1690" w:type="dxa"/>
            <w:noWrap/>
            <w:vAlign w:val="center"/>
          </w:tcPr>
          <w:p>
            <w:pPr>
              <w:jc w:val="center"/>
              <w:rPr>
                <w:rFonts w:hint="eastAsia" w:ascii="仿宋_GB2312" w:eastAsia="仿宋_GB2312"/>
                <w:szCs w:val="21"/>
                <w:lang w:eastAsia="zh-CN"/>
              </w:rPr>
            </w:pPr>
            <w:r>
              <w:rPr>
                <w:rFonts w:hint="eastAsia" w:ascii="仿宋_GB2312" w:eastAsia="仿宋_GB2312"/>
                <w:szCs w:val="21"/>
                <w:lang w:eastAsia="zh-CN"/>
              </w:rPr>
              <w:t>按组织部的通知执行</w:t>
            </w:r>
          </w:p>
        </w:tc>
        <w:tc>
          <w:tcPr>
            <w:tcW w:w="1796" w:type="dxa"/>
            <w:noWrap/>
            <w:vAlign w:val="center"/>
          </w:tcPr>
          <w:p>
            <w:pPr>
              <w:jc w:val="center"/>
              <w:rPr>
                <w:rFonts w:hint="eastAsia" w:ascii="仿宋_GB2312" w:eastAsia="仿宋_GB2312"/>
                <w:szCs w:val="21"/>
              </w:rPr>
            </w:pPr>
            <w:r>
              <w:rPr>
                <w:rFonts w:hint="eastAsia" w:ascii="仿宋_GB2312" w:eastAsia="仿宋_GB2312"/>
                <w:szCs w:val="21"/>
              </w:rPr>
              <w:t>组织部、各二级学院</w:t>
            </w:r>
          </w:p>
        </w:tc>
        <w:tc>
          <w:tcPr>
            <w:tcW w:w="1457" w:type="dxa"/>
            <w:noWrap/>
            <w:vAlign w:val="center"/>
          </w:tcPr>
          <w:p>
            <w:pPr>
              <w:jc w:val="center"/>
              <w:rPr>
                <w:rFonts w:hint="default" w:ascii="仿宋_GB2312" w:eastAsia="仿宋_GB2312"/>
                <w:szCs w:val="21"/>
                <w:lang w:val="en-US" w:eastAsia="zh-CN"/>
              </w:rPr>
            </w:pPr>
            <w:r>
              <w:rPr>
                <w:rFonts w:hint="eastAsia" w:ascii="仿宋_GB2312" w:eastAsia="仿宋_GB2312"/>
                <w:szCs w:val="21"/>
              </w:rPr>
              <w:t>七里坪一办公楼</w:t>
            </w:r>
            <w:r>
              <w:rPr>
                <w:rFonts w:hint="eastAsia" w:ascii="仿宋_GB2312" w:eastAsia="仿宋_GB2312"/>
                <w:szCs w:val="21"/>
                <w:lang w:val="en-US" w:eastAsia="zh-CN"/>
              </w:rPr>
              <w:t>502室</w:t>
            </w:r>
          </w:p>
        </w:tc>
        <w:tc>
          <w:tcPr>
            <w:tcW w:w="1886" w:type="dxa"/>
            <w:noWrap/>
            <w:vAlign w:val="center"/>
          </w:tcPr>
          <w:p>
            <w:pPr>
              <w:jc w:val="left"/>
              <w:rPr>
                <w:rFonts w:ascii="仿宋_GB2312" w:eastAsia="仿宋_GB2312"/>
                <w:szCs w:val="21"/>
              </w:rPr>
            </w:pPr>
            <w:r>
              <w:rPr>
                <w:rFonts w:hint="eastAsia" w:ascii="仿宋_GB2312" w:eastAsia="仿宋_GB2312"/>
                <w:szCs w:val="21"/>
              </w:rPr>
              <w:t>学生党员转递组织关系，以二级学院为单位办理</w:t>
            </w:r>
          </w:p>
        </w:tc>
        <w:tc>
          <w:tcPr>
            <w:tcW w:w="1560" w:type="dxa"/>
            <w:noWrap/>
            <w:vAlign w:val="center"/>
          </w:tcPr>
          <w:p>
            <w:pPr>
              <w:jc w:val="center"/>
              <w:rPr>
                <w:rFonts w:hint="eastAsia" w:ascii="仿宋_GB2312" w:eastAsia="仿宋_GB2312"/>
                <w:szCs w:val="21"/>
                <w:lang w:eastAsia="zh-CN"/>
              </w:rPr>
            </w:pPr>
            <w:r>
              <w:rPr>
                <w:rFonts w:hint="eastAsia" w:ascii="仿宋_GB2312" w:eastAsia="仿宋_GB2312"/>
                <w:szCs w:val="21"/>
                <w:lang w:eastAsia="zh-CN"/>
              </w:rPr>
              <w:t>联系人：</w:t>
            </w:r>
          </w:p>
          <w:p>
            <w:pPr>
              <w:jc w:val="center"/>
              <w:rPr>
                <w:rFonts w:hint="eastAsia" w:ascii="仿宋_GB2312" w:eastAsia="仿宋_GB2312"/>
                <w:szCs w:val="21"/>
                <w:lang w:eastAsia="zh-CN"/>
              </w:rPr>
            </w:pPr>
            <w:r>
              <w:rPr>
                <w:rFonts w:hint="eastAsia" w:ascii="仿宋_GB2312" w:eastAsia="仿宋_GB2312"/>
                <w:szCs w:val="21"/>
                <w:lang w:eastAsia="zh-CN"/>
              </w:rPr>
              <w:t>王贵龙</w:t>
            </w:r>
          </w:p>
          <w:p>
            <w:pPr>
              <w:jc w:val="center"/>
              <w:rPr>
                <w:rFonts w:hint="default" w:ascii="仿宋_GB2312" w:eastAsia="仿宋_GB2312"/>
                <w:szCs w:val="21"/>
                <w:lang w:val="en-US" w:eastAsia="zh-CN"/>
              </w:rPr>
            </w:pPr>
            <w:r>
              <w:rPr>
                <w:rFonts w:hint="eastAsia" w:ascii="仿宋_GB2312" w:eastAsia="仿宋_GB2312"/>
                <w:szCs w:val="21"/>
                <w:lang w:val="en-US" w:eastAsia="zh-CN"/>
              </w:rPr>
              <w:t>13898765266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62" w:type="dxa"/>
            <w:vMerge w:val="continue"/>
            <w:noWrap/>
            <w:vAlign w:val="center"/>
          </w:tcPr>
          <w:p>
            <w:pPr>
              <w:jc w:val="center"/>
              <w:rPr>
                <w:rFonts w:ascii="仿宋_GB2312" w:eastAsia="仿宋_GB2312"/>
                <w:szCs w:val="21"/>
              </w:rPr>
            </w:pPr>
          </w:p>
        </w:tc>
        <w:tc>
          <w:tcPr>
            <w:tcW w:w="1690" w:type="dxa"/>
            <w:noWrap/>
            <w:vAlign w:val="center"/>
          </w:tcPr>
          <w:p>
            <w:pPr>
              <w:jc w:val="center"/>
              <w:rPr>
                <w:rFonts w:hint="eastAsia" w:ascii="仿宋_GB2312" w:eastAsia="仿宋_GB2312"/>
                <w:szCs w:val="21"/>
                <w:lang w:eastAsia="zh-CN"/>
              </w:rPr>
            </w:pPr>
            <w:r>
              <w:rPr>
                <w:rFonts w:hint="eastAsia" w:ascii="仿宋_GB2312" w:eastAsia="仿宋_GB2312"/>
                <w:szCs w:val="21"/>
                <w:lang w:eastAsia="zh-CN"/>
              </w:rPr>
              <w:t>按招生就业与创新创业指导处的通知执行</w:t>
            </w:r>
          </w:p>
        </w:tc>
        <w:tc>
          <w:tcPr>
            <w:tcW w:w="1796" w:type="dxa"/>
            <w:noWrap/>
            <w:vAlign w:val="center"/>
          </w:tcPr>
          <w:p>
            <w:pPr>
              <w:jc w:val="center"/>
              <w:rPr>
                <w:rFonts w:hint="eastAsia" w:ascii="仿宋_GB2312" w:eastAsia="仿宋_GB2312"/>
                <w:szCs w:val="21"/>
              </w:rPr>
            </w:pPr>
            <w:r>
              <w:rPr>
                <w:rFonts w:hint="eastAsia" w:ascii="仿宋_GB2312" w:eastAsia="仿宋_GB2312"/>
                <w:szCs w:val="21"/>
              </w:rPr>
              <w:t>招生就业处</w:t>
            </w:r>
          </w:p>
          <w:p>
            <w:pPr>
              <w:jc w:val="center"/>
              <w:rPr>
                <w:rFonts w:hint="eastAsia" w:ascii="仿宋_GB2312" w:eastAsia="仿宋_GB2312"/>
                <w:szCs w:val="21"/>
              </w:rPr>
            </w:pPr>
            <w:r>
              <w:rPr>
                <w:rFonts w:hint="eastAsia" w:ascii="仿宋_GB2312" w:eastAsia="仿宋_GB2312"/>
                <w:szCs w:val="21"/>
              </w:rPr>
              <w:t>各二级学院</w:t>
            </w:r>
          </w:p>
        </w:tc>
        <w:tc>
          <w:tcPr>
            <w:tcW w:w="1457" w:type="dxa"/>
            <w:noWrap/>
            <w:vAlign w:val="center"/>
          </w:tcPr>
          <w:p>
            <w:pPr>
              <w:jc w:val="center"/>
              <w:rPr>
                <w:rFonts w:ascii="仿宋_GB2312" w:eastAsia="仿宋_GB2312"/>
                <w:szCs w:val="21"/>
              </w:rPr>
            </w:pPr>
            <w:r>
              <w:rPr>
                <w:rFonts w:hint="eastAsia" w:ascii="仿宋_GB2312" w:eastAsia="仿宋_GB2312"/>
                <w:szCs w:val="21"/>
              </w:rPr>
              <w:t>七里坪二办公楼3</w:t>
            </w:r>
            <w:r>
              <w:rPr>
                <w:rFonts w:hint="eastAsia" w:ascii="仿宋_GB2312" w:eastAsia="仿宋_GB2312"/>
                <w:szCs w:val="21"/>
                <w:lang w:val="en-US" w:eastAsia="zh-CN"/>
              </w:rPr>
              <w:t>22</w:t>
            </w:r>
            <w:r>
              <w:rPr>
                <w:rFonts w:hint="eastAsia" w:ascii="仿宋_GB2312" w:eastAsia="仿宋_GB2312"/>
                <w:szCs w:val="21"/>
              </w:rPr>
              <w:t>室</w:t>
            </w:r>
          </w:p>
        </w:tc>
        <w:tc>
          <w:tcPr>
            <w:tcW w:w="1886" w:type="dxa"/>
            <w:noWrap/>
            <w:vAlign w:val="center"/>
          </w:tcPr>
          <w:p>
            <w:pPr>
              <w:jc w:val="left"/>
              <w:rPr>
                <w:rFonts w:hint="eastAsia" w:ascii="仿宋_GB2312" w:eastAsia="仿宋_GB2312"/>
                <w:szCs w:val="21"/>
                <w:lang w:eastAsia="zh-CN"/>
              </w:rPr>
            </w:pPr>
            <w:r>
              <w:rPr>
                <w:rFonts w:hint="eastAsia" w:ascii="仿宋_GB2312" w:eastAsia="仿宋_GB2312"/>
                <w:szCs w:val="21"/>
                <w:lang w:eastAsia="zh-CN"/>
              </w:rPr>
              <w:t>已就业毕业生提供就业佐证材料给二级学院；未就业毕业生落实就业单位后，应及时将就业材料交给二级学院</w:t>
            </w:r>
          </w:p>
        </w:tc>
        <w:tc>
          <w:tcPr>
            <w:tcW w:w="1560" w:type="dxa"/>
            <w:noWrap/>
            <w:vAlign w:val="center"/>
          </w:tcPr>
          <w:p>
            <w:pPr>
              <w:jc w:val="center"/>
              <w:rPr>
                <w:rFonts w:ascii="仿宋_GB2312" w:eastAsia="仿宋_GB2312"/>
                <w:szCs w:val="21"/>
              </w:rPr>
            </w:pPr>
            <w:r>
              <w:rPr>
                <w:rFonts w:hint="eastAsia" w:ascii="仿宋_GB2312" w:eastAsia="仿宋_GB2312"/>
                <w:szCs w:val="21"/>
              </w:rPr>
              <w:t>联系人：</w:t>
            </w:r>
          </w:p>
          <w:p>
            <w:pPr>
              <w:jc w:val="center"/>
              <w:rPr>
                <w:rFonts w:ascii="仿宋_GB2312" w:eastAsia="仿宋_GB2312"/>
                <w:szCs w:val="21"/>
              </w:rPr>
            </w:pPr>
            <w:r>
              <w:rPr>
                <w:rFonts w:hint="eastAsia" w:ascii="仿宋_GB2312" w:eastAsia="仿宋_GB2312"/>
                <w:szCs w:val="21"/>
              </w:rPr>
              <w:t>阮鹏15073901221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062" w:type="dxa"/>
            <w:noWrap/>
            <w:vAlign w:val="center"/>
          </w:tcPr>
          <w:p>
            <w:pPr>
              <w:jc w:val="center"/>
              <w:rPr>
                <w:rFonts w:ascii="仿宋_GB2312" w:eastAsia="仿宋_GB2312"/>
                <w:szCs w:val="21"/>
              </w:rPr>
            </w:pPr>
            <w:r>
              <w:rPr>
                <w:rFonts w:hint="eastAsia" w:ascii="仿宋_GB2312" w:eastAsia="仿宋_GB2312"/>
                <w:szCs w:val="21"/>
              </w:rPr>
              <w:t>学士学位服借用</w:t>
            </w:r>
          </w:p>
        </w:tc>
        <w:tc>
          <w:tcPr>
            <w:tcW w:w="1690" w:type="dxa"/>
            <w:noWrap/>
            <w:vAlign w:val="center"/>
          </w:tcPr>
          <w:p>
            <w:pPr>
              <w:jc w:val="center"/>
              <w:rPr>
                <w:rFonts w:ascii="仿宋_GB2312" w:eastAsia="仿宋_GB2312"/>
                <w:szCs w:val="21"/>
              </w:rPr>
            </w:pPr>
            <w:r>
              <w:rPr>
                <w:rFonts w:hint="eastAsia" w:ascii="仿宋_GB2312" w:eastAsia="仿宋_GB2312"/>
                <w:szCs w:val="21"/>
              </w:rPr>
              <w:t>各二级学院自定</w:t>
            </w:r>
          </w:p>
        </w:tc>
        <w:tc>
          <w:tcPr>
            <w:tcW w:w="1796" w:type="dxa"/>
            <w:noWrap/>
            <w:vAlign w:val="center"/>
          </w:tcPr>
          <w:p>
            <w:pPr>
              <w:jc w:val="center"/>
              <w:rPr>
                <w:rFonts w:ascii="仿宋_GB2312" w:eastAsia="仿宋_GB2312"/>
                <w:szCs w:val="21"/>
              </w:rPr>
            </w:pPr>
            <w:r>
              <w:rPr>
                <w:rFonts w:hint="eastAsia" w:ascii="仿宋_GB2312" w:eastAsia="仿宋_GB2312"/>
                <w:szCs w:val="21"/>
              </w:rPr>
              <w:t>各二级学院</w:t>
            </w:r>
          </w:p>
        </w:tc>
        <w:tc>
          <w:tcPr>
            <w:tcW w:w="1457" w:type="dxa"/>
            <w:noWrap/>
            <w:vAlign w:val="center"/>
          </w:tcPr>
          <w:p>
            <w:pPr>
              <w:jc w:val="center"/>
              <w:rPr>
                <w:rFonts w:ascii="仿宋_GB2312" w:eastAsia="仿宋_GB2312"/>
                <w:szCs w:val="21"/>
              </w:rPr>
            </w:pPr>
            <w:r>
              <w:rPr>
                <w:rFonts w:hint="eastAsia" w:ascii="仿宋_GB2312" w:eastAsia="仿宋_GB2312"/>
                <w:szCs w:val="21"/>
              </w:rPr>
              <w:t>各学院自定</w:t>
            </w:r>
          </w:p>
        </w:tc>
        <w:tc>
          <w:tcPr>
            <w:tcW w:w="1886" w:type="dxa"/>
            <w:noWrap/>
            <w:vAlign w:val="center"/>
          </w:tcPr>
          <w:p>
            <w:pPr>
              <w:jc w:val="left"/>
              <w:rPr>
                <w:rFonts w:ascii="仿宋_GB2312"/>
                <w:szCs w:val="21"/>
              </w:rPr>
            </w:pPr>
          </w:p>
        </w:tc>
        <w:tc>
          <w:tcPr>
            <w:tcW w:w="1560" w:type="dxa"/>
            <w:noWrap/>
            <w:vAlign w:val="center"/>
          </w:tcPr>
          <w:p>
            <w:pPr>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1062" w:type="dxa"/>
            <w:noWrap/>
            <w:vAlign w:val="center"/>
          </w:tcPr>
          <w:p>
            <w:pPr>
              <w:jc w:val="center"/>
              <w:rPr>
                <w:rFonts w:ascii="仿宋_GB2312" w:eastAsia="仿宋_GB2312"/>
                <w:szCs w:val="21"/>
              </w:rPr>
            </w:pPr>
            <w:r>
              <w:rPr>
                <w:rFonts w:hint="eastAsia" w:ascii="仿宋_GB2312" w:eastAsia="仿宋_GB2312"/>
                <w:szCs w:val="21"/>
              </w:rPr>
              <w:t>毕业生</w:t>
            </w:r>
          </w:p>
          <w:p>
            <w:pPr>
              <w:jc w:val="center"/>
              <w:rPr>
                <w:rFonts w:ascii="仿宋_GB2312" w:eastAsia="仿宋_GB2312"/>
                <w:szCs w:val="21"/>
              </w:rPr>
            </w:pPr>
            <w:r>
              <w:rPr>
                <w:rFonts w:hint="eastAsia" w:ascii="仿宋_GB2312" w:eastAsia="仿宋_GB2312"/>
                <w:szCs w:val="21"/>
              </w:rPr>
              <w:t>离校</w:t>
            </w:r>
          </w:p>
        </w:tc>
        <w:tc>
          <w:tcPr>
            <w:tcW w:w="1690" w:type="dxa"/>
            <w:noWrap/>
            <w:vAlign w:val="center"/>
          </w:tcPr>
          <w:p>
            <w:pPr>
              <w:jc w:val="center"/>
              <w:rPr>
                <w:rFonts w:ascii="仿宋_GB2312" w:eastAsia="仿宋_GB2312"/>
                <w:szCs w:val="21"/>
              </w:rPr>
            </w:pPr>
            <w:r>
              <w:rPr>
                <w:rFonts w:hint="eastAsia" w:ascii="仿宋_GB2312" w:eastAsia="仿宋_GB2312"/>
                <w:szCs w:val="21"/>
              </w:rPr>
              <w:t>6月</w:t>
            </w:r>
            <w:r>
              <w:rPr>
                <w:rFonts w:hint="eastAsia" w:ascii="仿宋_GB2312" w:eastAsia="仿宋_GB2312"/>
                <w:szCs w:val="21"/>
                <w:lang w:val="en-US" w:eastAsia="zh-CN"/>
              </w:rPr>
              <w:t>8</w:t>
            </w:r>
            <w:r>
              <w:rPr>
                <w:rFonts w:hint="eastAsia" w:ascii="仿宋_GB2312" w:eastAsia="仿宋_GB2312"/>
                <w:szCs w:val="21"/>
              </w:rPr>
              <w:t>日</w:t>
            </w:r>
          </w:p>
        </w:tc>
        <w:tc>
          <w:tcPr>
            <w:tcW w:w="1796" w:type="dxa"/>
            <w:noWrap/>
            <w:vAlign w:val="center"/>
          </w:tcPr>
          <w:p>
            <w:pPr>
              <w:jc w:val="center"/>
              <w:rPr>
                <w:rFonts w:ascii="仿宋_GB2312" w:eastAsia="仿宋_GB2312"/>
                <w:szCs w:val="21"/>
              </w:rPr>
            </w:pPr>
            <w:r>
              <w:rPr>
                <w:rFonts w:hint="eastAsia" w:ascii="仿宋_GB2312" w:eastAsia="仿宋_GB2312"/>
                <w:szCs w:val="21"/>
              </w:rPr>
              <w:t>各二级学院、学生工作部、宣传部、团委、保卫处</w:t>
            </w:r>
          </w:p>
        </w:tc>
        <w:tc>
          <w:tcPr>
            <w:tcW w:w="1457" w:type="dxa"/>
            <w:noWrap/>
            <w:vAlign w:val="center"/>
          </w:tcPr>
          <w:p>
            <w:pPr>
              <w:jc w:val="center"/>
              <w:rPr>
                <w:rFonts w:ascii="仿宋_GB2312" w:eastAsia="仿宋_GB2312"/>
                <w:szCs w:val="21"/>
              </w:rPr>
            </w:pPr>
            <w:r>
              <w:rPr>
                <w:rFonts w:hint="eastAsia" w:ascii="仿宋_GB2312" w:eastAsia="仿宋_GB2312"/>
                <w:szCs w:val="21"/>
              </w:rPr>
              <w:t>各校区</w:t>
            </w:r>
          </w:p>
        </w:tc>
        <w:tc>
          <w:tcPr>
            <w:tcW w:w="1886" w:type="dxa"/>
            <w:noWrap/>
            <w:vAlign w:val="center"/>
          </w:tcPr>
          <w:p>
            <w:pPr>
              <w:jc w:val="left"/>
              <w:rPr>
                <w:rFonts w:ascii="仿宋_GB2312" w:eastAsia="仿宋_GB2312"/>
                <w:szCs w:val="21"/>
              </w:rPr>
            </w:pPr>
            <w:r>
              <w:rPr>
                <w:rFonts w:hint="eastAsia" w:ascii="仿宋_GB2312" w:eastAsia="仿宋_GB2312"/>
                <w:szCs w:val="21"/>
              </w:rPr>
              <w:t>1.毕业生原则上应按时离校，特殊原因经审批后在学校规定时间前必须全部离校；</w:t>
            </w:r>
          </w:p>
          <w:p>
            <w:pPr>
              <w:jc w:val="left"/>
              <w:rPr>
                <w:rFonts w:ascii="仿宋_GB2312" w:eastAsia="仿宋_GB2312"/>
                <w:szCs w:val="21"/>
              </w:rPr>
            </w:pPr>
            <w:r>
              <w:rPr>
                <w:rFonts w:hint="eastAsia" w:ascii="仿宋_GB2312" w:eastAsia="仿宋_GB2312"/>
                <w:szCs w:val="21"/>
              </w:rPr>
              <w:t>2.宣传部、团委、各二级学院做好欢送毕业生的有关宣传工作；</w:t>
            </w:r>
          </w:p>
          <w:p>
            <w:pPr>
              <w:jc w:val="left"/>
              <w:rPr>
                <w:rFonts w:ascii="仿宋_GB2312" w:eastAsia="仿宋_GB2312"/>
                <w:szCs w:val="21"/>
              </w:rPr>
            </w:pPr>
            <w:r>
              <w:rPr>
                <w:rFonts w:hint="eastAsia" w:ascii="仿宋_GB2312" w:eastAsia="仿宋_GB2312"/>
                <w:szCs w:val="21"/>
              </w:rPr>
              <w:t>3.保卫处维护好秩序，确保安全。</w:t>
            </w:r>
          </w:p>
        </w:tc>
        <w:tc>
          <w:tcPr>
            <w:tcW w:w="1560" w:type="dxa"/>
            <w:noWrap/>
            <w:vAlign w:val="center"/>
          </w:tcPr>
          <w:p>
            <w:pPr>
              <w:jc w:val="center"/>
              <w:rPr>
                <w:rFonts w:ascii="仿宋_GB2312" w:eastAsia="仿宋_GB2312"/>
                <w:szCs w:val="21"/>
              </w:rPr>
            </w:pPr>
          </w:p>
        </w:tc>
      </w:tr>
    </w:tbl>
    <w:p>
      <w:pPr>
        <w:rPr>
          <w:rFonts w:ascii="黑体" w:hAnsi="黑体" w:eastAsia="黑体"/>
          <w:sz w:val="32"/>
          <w:szCs w:val="32"/>
        </w:rPr>
      </w:pPr>
    </w:p>
    <w:p>
      <w:pPr>
        <w:widowControl/>
        <w:jc w:val="left"/>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jc w:val="center"/>
        <w:rPr>
          <w:rFonts w:ascii="方正小标宋_GBK" w:hAnsi="黑体" w:eastAsia="方正小标宋_GBK" w:cs="黑体"/>
          <w:sz w:val="44"/>
          <w:szCs w:val="44"/>
        </w:rPr>
      </w:pPr>
      <w:r>
        <w:rPr>
          <w:rFonts w:hint="eastAsia" w:ascii="方正小标宋_GBK" w:hAnsi="黑体" w:eastAsia="方正小标宋_GBK" w:cs="黑体"/>
          <w:sz w:val="44"/>
          <w:szCs w:val="44"/>
          <w:lang w:eastAsia="zh-CN"/>
        </w:rPr>
        <w:t>2023届</w:t>
      </w:r>
      <w:r>
        <w:rPr>
          <w:rFonts w:hint="eastAsia" w:ascii="方正小标宋_GBK" w:hAnsi="黑体" w:eastAsia="方正小标宋_GBK" w:cs="黑体"/>
          <w:sz w:val="44"/>
          <w:szCs w:val="44"/>
        </w:rPr>
        <w:t>毕业生户口迁移办理须知</w:t>
      </w:r>
    </w:p>
    <w:p>
      <w:pPr>
        <w:spacing w:line="240" w:lineRule="exact"/>
        <w:rPr>
          <w:rFonts w:ascii="仿宋_GB2312" w:hAnsi="仿宋_GB2312" w:eastAsia="仿宋_GB2312" w:cs="仿宋_GB2312"/>
          <w:b/>
          <w:bCs/>
          <w:sz w:val="28"/>
          <w:szCs w:val="28"/>
        </w:rPr>
      </w:pPr>
    </w:p>
    <w:p>
      <w:pPr>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一、填写户籍迁出申请表</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户籍迁出申请表</w:t>
      </w:r>
    </w:p>
    <w:tbl>
      <w:tblPr>
        <w:tblStyle w:val="4"/>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59"/>
        <w:gridCol w:w="1284"/>
        <w:gridCol w:w="475"/>
        <w:gridCol w:w="3300"/>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8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系别</w:t>
            </w:r>
          </w:p>
        </w:tc>
        <w:tc>
          <w:tcPr>
            <w:tcW w:w="75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迁出</w:t>
            </w:r>
          </w:p>
          <w:p>
            <w:pPr>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284"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475"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330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身份证号</w:t>
            </w:r>
          </w:p>
        </w:tc>
        <w:tc>
          <w:tcPr>
            <w:tcW w:w="2434"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迁入地址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0" w:type="dxa"/>
            <w:noWrap/>
            <w:vAlign w:val="center"/>
          </w:tcPr>
          <w:p>
            <w:pPr>
              <w:jc w:val="center"/>
              <w:rPr>
                <w:rFonts w:ascii="仿宋_GB2312" w:hAnsi="仿宋_GB2312" w:eastAsia="仿宋_GB2312" w:cs="仿宋_GB2312"/>
                <w:sz w:val="24"/>
              </w:rPr>
            </w:pPr>
          </w:p>
        </w:tc>
        <w:tc>
          <w:tcPr>
            <w:tcW w:w="759" w:type="dxa"/>
            <w:noWrap/>
            <w:vAlign w:val="center"/>
          </w:tcPr>
          <w:p>
            <w:pPr>
              <w:jc w:val="center"/>
              <w:rPr>
                <w:rFonts w:ascii="仿宋_GB2312" w:hAnsi="仿宋_GB2312" w:eastAsia="仿宋_GB2312" w:cs="仿宋_GB2312"/>
                <w:sz w:val="24"/>
              </w:rPr>
            </w:pPr>
          </w:p>
        </w:tc>
        <w:tc>
          <w:tcPr>
            <w:tcW w:w="1284" w:type="dxa"/>
            <w:noWrap/>
            <w:vAlign w:val="center"/>
          </w:tcPr>
          <w:p>
            <w:pPr>
              <w:jc w:val="center"/>
              <w:rPr>
                <w:rFonts w:ascii="仿宋_GB2312" w:hAnsi="仿宋_GB2312" w:eastAsia="仿宋_GB2312" w:cs="仿宋_GB2312"/>
                <w:sz w:val="24"/>
              </w:rPr>
            </w:pPr>
          </w:p>
        </w:tc>
        <w:tc>
          <w:tcPr>
            <w:tcW w:w="475" w:type="dxa"/>
            <w:noWrap/>
            <w:vAlign w:val="center"/>
          </w:tcPr>
          <w:p>
            <w:pPr>
              <w:jc w:val="center"/>
              <w:rPr>
                <w:rFonts w:ascii="仿宋_GB2312" w:hAnsi="仿宋_GB2312" w:eastAsia="仿宋_GB2312" w:cs="仿宋_GB2312"/>
                <w:sz w:val="24"/>
              </w:rPr>
            </w:pPr>
          </w:p>
        </w:tc>
        <w:tc>
          <w:tcPr>
            <w:tcW w:w="3300" w:type="dxa"/>
            <w:noWrap/>
            <w:vAlign w:val="center"/>
          </w:tcPr>
          <w:p>
            <w:pPr>
              <w:jc w:val="center"/>
              <w:rPr>
                <w:rFonts w:ascii="仿宋_GB2312" w:hAnsi="仿宋_GB2312" w:eastAsia="仿宋_GB2312" w:cs="仿宋_GB2312"/>
                <w:sz w:val="24"/>
              </w:rPr>
            </w:pPr>
          </w:p>
        </w:tc>
        <w:tc>
          <w:tcPr>
            <w:tcW w:w="2434"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XX省XX市XX区XX街道（乡）XXX</w:t>
            </w:r>
          </w:p>
        </w:tc>
      </w:tr>
    </w:tbl>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填表须知：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1.迁出类型填写“迁往省内”或“迁往省外”；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2.迁入地址一定要一字不错地按照户口本的入户地址规范填写；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3.迁移证落户有效期40天，以学校当地派出所开具时间计算；</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4.因地址填写不规范或迁移证过期造成的不能落户后果自负。</w:t>
      </w:r>
    </w:p>
    <w:p>
      <w:pPr>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二、毕业生持相关材料到迁入地户口所在地公安机关直接办理</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1.迁往湖南省：持派出所打印的《常住人口登记卡》、身份证、毕业证。</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2.迁往湖南省外：持派出所开具的迁移证、身份证、毕业证（迁至工作地的还要学校开具的报到证）。</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3.迁移证落户有效期只有40天，不可延期，请务必在有效期内办理。</w:t>
      </w:r>
    </w:p>
    <w:p>
      <w:pPr>
        <w:widowControl/>
        <w:jc w:val="left"/>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p>
    <w:p>
      <w:pPr>
        <w:spacing w:before="312" w:beforeLines="100" w:after="312" w:afterLines="100" w:line="440" w:lineRule="exact"/>
        <w:jc w:val="center"/>
        <w:rPr>
          <w:rFonts w:hint="eastAsia" w:ascii="黑体" w:eastAsia="黑体"/>
          <w:b/>
          <w:sz w:val="44"/>
          <w:szCs w:val="44"/>
        </w:rPr>
      </w:pPr>
      <w:r>
        <w:rPr>
          <w:rFonts w:hint="eastAsia" w:ascii="黑体" w:eastAsia="黑体"/>
          <w:b/>
          <w:sz w:val="44"/>
          <w:szCs w:val="44"/>
        </w:rPr>
        <w:t>委 托 书</w:t>
      </w:r>
    </w:p>
    <w:p>
      <w:pPr>
        <w:spacing w:before="312" w:beforeLines="100" w:after="312" w:afterLines="100" w:line="440" w:lineRule="exact"/>
        <w:jc w:val="center"/>
        <w:rPr>
          <w:rFonts w:hint="eastAsia" w:ascii="黑体" w:eastAsia="黑体"/>
          <w:b/>
          <w:sz w:val="44"/>
          <w:szCs w:val="44"/>
        </w:rPr>
      </w:pPr>
    </w:p>
    <w:p>
      <w:pPr>
        <w:rPr>
          <w:rFonts w:hint="eastAsia" w:eastAsia="宋体"/>
          <w:sz w:val="28"/>
          <w:szCs w:val="28"/>
        </w:rPr>
      </w:pPr>
      <w:r>
        <w:rPr>
          <w:rFonts w:hint="eastAsia" w:ascii="黑体" w:eastAsia="黑体"/>
          <w:sz w:val="28"/>
          <w:szCs w:val="28"/>
        </w:rPr>
        <w:t xml:space="preserve">委托人： </w:t>
      </w:r>
      <w:r>
        <w:rPr>
          <w:rFonts w:hint="eastAsia"/>
          <w:sz w:val="28"/>
          <w:szCs w:val="28"/>
        </w:rPr>
        <w:t xml:space="preserve">姓     名：                    性    别： </w:t>
      </w:r>
    </w:p>
    <w:p>
      <w:pPr>
        <w:ind w:firstLine="1260" w:firstLineChars="450"/>
        <w:rPr>
          <w:rFonts w:hint="eastAsia" w:eastAsia="宋体"/>
          <w:sz w:val="28"/>
          <w:szCs w:val="28"/>
        </w:rPr>
      </w:pPr>
      <w:r>
        <w:rPr>
          <w:rFonts w:hint="eastAsia"/>
          <w:sz w:val="28"/>
          <w:szCs w:val="28"/>
        </w:rPr>
        <w:t xml:space="preserve">身份证编号：                   联系电话： </w:t>
      </w:r>
    </w:p>
    <w:p>
      <w:pPr>
        <w:rPr>
          <w:rFonts w:hint="eastAsia" w:eastAsia="宋体"/>
          <w:sz w:val="28"/>
          <w:szCs w:val="28"/>
        </w:rPr>
      </w:pPr>
      <w:r>
        <w:rPr>
          <w:rFonts w:hint="eastAsia" w:ascii="黑体" w:eastAsia="黑体"/>
          <w:sz w:val="28"/>
          <w:szCs w:val="28"/>
        </w:rPr>
        <w:t xml:space="preserve">受托人： </w:t>
      </w:r>
      <w:r>
        <w:rPr>
          <w:rFonts w:hint="eastAsia"/>
          <w:sz w:val="28"/>
          <w:szCs w:val="28"/>
        </w:rPr>
        <w:t xml:space="preserve">姓     名：                    性    别： </w:t>
      </w:r>
    </w:p>
    <w:p>
      <w:pPr>
        <w:ind w:firstLine="1260" w:firstLineChars="450"/>
        <w:rPr>
          <w:rFonts w:hint="eastAsia"/>
          <w:sz w:val="28"/>
          <w:szCs w:val="28"/>
        </w:rPr>
      </w:pPr>
      <w:r>
        <w:rPr>
          <w:rFonts w:hint="eastAsia"/>
          <w:sz w:val="28"/>
          <w:szCs w:val="28"/>
        </w:rPr>
        <w:t xml:space="preserve">身份证编号：                   联系电话： </w:t>
      </w:r>
    </w:p>
    <w:p>
      <w:pPr>
        <w:ind w:firstLine="1260" w:firstLineChars="450"/>
        <w:rPr>
          <w:rFonts w:hint="eastAsia"/>
          <w:sz w:val="28"/>
          <w:szCs w:val="28"/>
        </w:rPr>
      </w:pPr>
    </w:p>
    <w:p>
      <w:pPr>
        <w:rPr>
          <w:rFonts w:hint="eastAsia" w:ascii="黑体" w:eastAsia="黑体"/>
          <w:sz w:val="28"/>
          <w:szCs w:val="28"/>
        </w:rPr>
      </w:pPr>
      <w:r>
        <w:rPr>
          <w:rFonts w:hint="eastAsia" w:ascii="黑体" w:eastAsia="黑体"/>
          <w:sz w:val="28"/>
          <w:szCs w:val="28"/>
        </w:rPr>
        <w:t>委托原因及事项：</w:t>
      </w:r>
    </w:p>
    <w:p>
      <w:pPr>
        <w:spacing w:line="360" w:lineRule="auto"/>
        <w:ind w:firstLine="560" w:firstLineChars="200"/>
        <w:rPr>
          <w:rFonts w:hint="eastAsia" w:ascii="宋体" w:hAnsi="宋体"/>
          <w:sz w:val="28"/>
          <w:szCs w:val="28"/>
        </w:rPr>
      </w:pPr>
      <w:r>
        <w:rPr>
          <w:rFonts w:hint="eastAsia" w:ascii="宋体" w:hAnsi="宋体"/>
          <w:sz w:val="28"/>
          <w:szCs w:val="28"/>
        </w:rPr>
        <w:t>本人因</w:t>
      </w:r>
      <w:r>
        <w:rPr>
          <w:rFonts w:hint="eastAsia" w:ascii="宋体" w:hAnsi="宋体"/>
          <w:sz w:val="28"/>
          <w:szCs w:val="28"/>
          <w:u w:val="single"/>
        </w:rPr>
        <w:t xml:space="preserve">                       </w:t>
      </w:r>
      <w:r>
        <w:rPr>
          <w:rFonts w:hint="eastAsia" w:ascii="宋体" w:hAnsi="宋体"/>
          <w:sz w:val="28"/>
          <w:szCs w:val="28"/>
        </w:rPr>
        <w:t>，不能亲自到校办理</w:t>
      </w:r>
      <w:r>
        <w:rPr>
          <w:rFonts w:hint="eastAsia" w:ascii="宋体" w:hAnsi="宋体"/>
          <w:sz w:val="28"/>
          <w:szCs w:val="28"/>
          <w:u w:val="single"/>
        </w:rPr>
        <w:t xml:space="preserve"> 领取毕业证、学位证  </w:t>
      </w:r>
      <w:r>
        <w:rPr>
          <w:rFonts w:hint="eastAsia" w:ascii="宋体" w:hAnsi="宋体"/>
          <w:sz w:val="28"/>
          <w:szCs w:val="28"/>
        </w:rPr>
        <w:t>的相关手续，特委托</w:t>
      </w:r>
      <w:r>
        <w:rPr>
          <w:rFonts w:hint="eastAsia" w:ascii="宋体" w:hAnsi="宋体"/>
          <w:sz w:val="28"/>
          <w:szCs w:val="28"/>
          <w:u w:val="single"/>
        </w:rPr>
        <w:t xml:space="preserve">           </w:t>
      </w:r>
      <w:r>
        <w:rPr>
          <w:rFonts w:hint="eastAsia" w:ascii="宋体" w:hAnsi="宋体"/>
          <w:sz w:val="28"/>
          <w:szCs w:val="28"/>
        </w:rPr>
        <w:t>为我的合法代理人全权代理我办理相关事项，对委托人在办理上述手续过程中签署的所有文件，我均予以认可，自行承担相应法律责任。</w:t>
      </w:r>
    </w:p>
    <w:p>
      <w:pPr>
        <w:spacing w:line="440" w:lineRule="exact"/>
        <w:ind w:firstLine="560" w:firstLineChars="200"/>
        <w:rPr>
          <w:rFonts w:hint="eastAsia" w:ascii="宋体" w:hAnsi="宋体"/>
          <w:sz w:val="28"/>
          <w:szCs w:val="28"/>
        </w:rPr>
      </w:pPr>
    </w:p>
    <w:p>
      <w:pPr>
        <w:spacing w:line="440" w:lineRule="exact"/>
        <w:ind w:firstLine="560" w:firstLineChars="200"/>
        <w:rPr>
          <w:rFonts w:hint="eastAsia" w:ascii="宋体" w:hAnsi="宋体"/>
          <w:sz w:val="28"/>
          <w:szCs w:val="28"/>
        </w:rPr>
      </w:pPr>
    </w:p>
    <w:p>
      <w:pPr>
        <w:spacing w:line="440" w:lineRule="exact"/>
        <w:ind w:firstLine="560" w:firstLineChars="200"/>
        <w:rPr>
          <w:rFonts w:hint="eastAsia" w:ascii="宋体" w:hAnsi="宋体"/>
          <w:sz w:val="28"/>
          <w:szCs w:val="28"/>
        </w:rPr>
      </w:pPr>
    </w:p>
    <w:p>
      <w:pPr>
        <w:spacing w:line="440" w:lineRule="exact"/>
        <w:ind w:firstLine="560" w:firstLineChars="200"/>
        <w:rPr>
          <w:rFonts w:hint="eastAsia" w:ascii="宋体" w:hAnsi="宋体"/>
          <w:color w:val="000000" w:themeColor="text1"/>
          <w:sz w:val="28"/>
          <w:szCs w:val="28"/>
          <w14:textFill>
            <w14:solidFill>
              <w14:schemeClr w14:val="tx1"/>
            </w14:solidFill>
          </w14:textFill>
        </w:rPr>
      </w:pPr>
    </w:p>
    <w:p>
      <w:pPr>
        <w:wordWrap w:val="0"/>
        <w:spacing w:line="440" w:lineRule="exact"/>
        <w:ind w:right="750"/>
        <w:jc w:val="right"/>
        <w:rPr>
          <w:rFonts w:hint="eastAsia" w:ascii="宋体" w:hAnsi="宋体" w:eastAsia="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委托人：        </w:t>
      </w:r>
    </w:p>
    <w:p>
      <w:pPr>
        <w:wordWrap w:val="0"/>
        <w:spacing w:line="440" w:lineRule="exact"/>
        <w:ind w:right="750"/>
        <w:jc w:val="right"/>
        <w:rPr>
          <w:rFonts w:hint="eastAsia" w:ascii="宋体" w:hAnsi="宋体" w:eastAsia="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受托人：        </w:t>
      </w:r>
    </w:p>
    <w:p>
      <w:pPr>
        <w:spacing w:line="440" w:lineRule="exact"/>
        <w:jc w:val="right"/>
        <w:rPr>
          <w:rFonts w:hint="eastAsia" w:ascii="宋体" w:hAnsi="宋体"/>
          <w:sz w:val="28"/>
          <w:szCs w:val="28"/>
        </w:rPr>
      </w:pPr>
      <w:r>
        <w:rPr>
          <w:sz w:val="28"/>
          <w:szCs w:val="28"/>
        </w:rPr>
        <w:t>20</w:t>
      </w:r>
      <w:r>
        <w:rPr>
          <w:rFonts w:hint="eastAsia"/>
          <w:sz w:val="28"/>
          <w:szCs w:val="28"/>
        </w:rPr>
        <w:t>2</w:t>
      </w:r>
      <w:r>
        <w:rPr>
          <w:rFonts w:hint="eastAsia"/>
          <w:sz w:val="28"/>
          <w:szCs w:val="28"/>
          <w:lang w:val="en-US" w:eastAsia="zh-CN"/>
        </w:rPr>
        <w:t>3</w:t>
      </w:r>
      <w:r>
        <w:rPr>
          <w:rFonts w:hint="eastAsia" w:ascii="宋体" w:hAnsi="宋体"/>
          <w:sz w:val="28"/>
          <w:szCs w:val="28"/>
        </w:rPr>
        <w:t>年  月   日</w:t>
      </w:r>
    </w:p>
    <w:p>
      <w:pPr>
        <w:spacing w:line="440" w:lineRule="exact"/>
        <w:jc w:val="right"/>
        <w:rPr>
          <w:rFonts w:hint="eastAsia" w:ascii="黑体" w:eastAsia="黑体"/>
          <w:szCs w:val="21"/>
        </w:rPr>
      </w:pPr>
      <w:r>
        <w:rPr>
          <w:rFonts w:hint="eastAsia" w:ascii="宋体" w:hAnsi="宋体"/>
          <w:szCs w:val="21"/>
        </w:rPr>
        <w:br w:type="page"/>
      </w:r>
    </w:p>
    <w:p>
      <w:pPr>
        <w:rPr>
          <w:rFonts w:hint="eastAsia" w:ascii="黑体" w:eastAsia="黑体"/>
          <w:sz w:val="28"/>
          <w:szCs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364490</wp:posOffset>
                </wp:positionV>
                <wp:extent cx="3200400" cy="2056130"/>
                <wp:effectExtent l="0" t="0" r="19050" b="20320"/>
                <wp:wrapNone/>
                <wp:docPr id="2" name="文本框 2"/>
                <wp:cNvGraphicFramePr/>
                <a:graphic xmlns:a="http://schemas.openxmlformats.org/drawingml/2006/main">
                  <a:graphicData uri="http://schemas.microsoft.com/office/word/2010/wordprocessingShape">
                    <wps:wsp>
                      <wps:cNvSpPr txBox="1"/>
                      <wps:spPr>
                        <a:xfrm>
                          <a:off x="0" y="0"/>
                          <a:ext cx="3200400" cy="2056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此处</w:t>
                            </w:r>
                            <w:r>
                              <w:t>放</w:t>
                            </w:r>
                            <w:r>
                              <w:rPr>
                                <w:rFonts w:hint="eastAsia"/>
                              </w:rPr>
                              <w:t>委托人</w:t>
                            </w:r>
                            <w:r>
                              <w:t>身份证复印件</w:t>
                            </w:r>
                          </w:p>
                          <w:p>
                            <w:pPr>
                              <w:rPr>
                                <w:rFonts w:hint="eastAsia"/>
                              </w:rPr>
                            </w:pPr>
                          </w:p>
                          <w:p>
                            <w:pPr>
                              <w:ind w:firstLine="735" w:firstLineChars="350"/>
                              <w:rPr>
                                <w:rFonts w:hint="eastAsia"/>
                              </w:rPr>
                            </w:pPr>
                          </w:p>
                          <w:p>
                            <w:pPr>
                              <w:rPr>
                                <w:rFonts w:hint="eastAsia"/>
                              </w:rPr>
                            </w:pPr>
                          </w:p>
                          <w:p/>
                        </w:txbxContent>
                      </wps:txbx>
                      <wps:bodyPr upright="1"/>
                    </wps:wsp>
                  </a:graphicData>
                </a:graphic>
              </wp:anchor>
            </w:drawing>
          </mc:Choice>
          <mc:Fallback>
            <w:pict>
              <v:shape id="_x0000_s1026" o:spid="_x0000_s1026" o:spt="202" type="#_x0000_t202" style="position:absolute;left:0pt;margin-left:207pt;margin-top:28.7pt;height:161.9pt;width:252pt;z-index:251660288;mso-width-relative:page;mso-height-relative:page;" fillcolor="#FFFFFF" filled="t" stroked="t" coordsize="21600,21600" o:gfxdata="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5/Fk3aAAAACgEAAA8AAAAAAAAAAQAg&#10;AAAAIgAAAGRycy9kb3ducmV2LnhtbFBLAQIUABQAAAAIAIdO4kAaiTt7DAIAADcEAAAOAAAAAAAA&#10;AAEAIAAAACkBAABkcnMvZTJvRG9jLnhtbFBLBQYAAAAABgAGAFkBAACnBQAAAAA=&#10;">
                <v:fill on="t" focussize="0,0"/>
                <v:stroke color="#000000" joinstyle="miter"/>
                <v:imagedata o:title=""/>
                <o:lock v:ext="edit" aspectratio="f"/>
                <v:textbox>
                  <w:txbxContent>
                    <w:p>
                      <w:pPr>
                        <w:rPr>
                          <w:rFonts w:hint="eastAsia"/>
                        </w:rPr>
                      </w:pPr>
                      <w:r>
                        <w:rPr>
                          <w:rFonts w:hint="eastAsia"/>
                        </w:rPr>
                        <w:t>此处</w:t>
                      </w:r>
                      <w:r>
                        <w:t>放</w:t>
                      </w:r>
                      <w:r>
                        <w:rPr>
                          <w:rFonts w:hint="eastAsia"/>
                        </w:rPr>
                        <w:t>委托人</w:t>
                      </w:r>
                      <w:r>
                        <w:t>身份证复印件</w:t>
                      </w:r>
                    </w:p>
                    <w:p>
                      <w:pPr>
                        <w:rPr>
                          <w:rFonts w:hint="eastAsia"/>
                        </w:rPr>
                      </w:pPr>
                    </w:p>
                    <w:p>
                      <w:pPr>
                        <w:ind w:firstLine="735" w:firstLineChars="350"/>
                        <w:rPr>
                          <w:rFonts w:hint="eastAsia"/>
                        </w:rPr>
                      </w:pPr>
                    </w:p>
                    <w:p>
                      <w:pPr>
                        <w:rPr>
                          <w:rFonts w:hint="eastAsia"/>
                        </w:rPr>
                      </w:pPr>
                    </w:p>
                    <w:p/>
                  </w:txbxContent>
                </v:textbox>
              </v:shape>
            </w:pict>
          </mc:Fallback>
        </mc:AlternateContent>
      </w:r>
      <w:r>
        <w:rPr>
          <w:rFonts w:hint="eastAsia" w:ascii="黑体"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364490</wp:posOffset>
                </wp:positionV>
                <wp:extent cx="3200400" cy="2056130"/>
                <wp:effectExtent l="0" t="0" r="19050" b="20320"/>
                <wp:wrapNone/>
                <wp:docPr id="4" name="文本框 4"/>
                <wp:cNvGraphicFramePr/>
                <a:graphic xmlns:a="http://schemas.openxmlformats.org/drawingml/2006/main">
                  <a:graphicData uri="http://schemas.microsoft.com/office/word/2010/wordprocessingShape">
                    <wps:wsp>
                      <wps:cNvSpPr txBox="1"/>
                      <wps:spPr>
                        <a:xfrm>
                          <a:off x="0" y="0"/>
                          <a:ext cx="3200400" cy="2056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此处</w:t>
                            </w:r>
                            <w:r>
                              <w:t>放</w:t>
                            </w:r>
                            <w:r>
                              <w:rPr>
                                <w:rFonts w:hint="eastAsia"/>
                              </w:rPr>
                              <w:t>受托人</w:t>
                            </w:r>
                            <w:r>
                              <w:t>身份证复印件</w:t>
                            </w:r>
                          </w:p>
                          <w:p>
                            <w:pPr>
                              <w:rPr>
                                <w:rFonts w:hint="eastAsia"/>
                              </w:rPr>
                            </w:pPr>
                          </w:p>
                          <w:p>
                            <w:pPr>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45pt;margin-top:28.7pt;height:161.9pt;width:252pt;z-index:251659264;mso-width-relative:page;mso-height-relative:page;" fillcolor="#FFFFFF" filled="t" stroked="t" coordsize="21600,21600" o:gfxdata="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4py1J2gAAAAoBAAAPAAAAAAAAAAEA&#10;IAAAACIAAABkcnMvZG93bnJldi54bWxQSwECFAAUAAAACACHTuJAUUxtbw0CAAA3BAAADgAAAAAA&#10;AAABACAAAAApAQAAZHJzL2Uyb0RvYy54bWxQSwUGAAAAAAYABgBZAQAAqAUAAAAA&#10;">
                <v:fill on="t" focussize="0,0"/>
                <v:stroke color="#000000" joinstyle="miter"/>
                <v:imagedata o:title=""/>
                <o:lock v:ext="edit" aspectratio="f"/>
                <v:textbox>
                  <w:txbxContent>
                    <w:p>
                      <w:pPr>
                        <w:rPr>
                          <w:rFonts w:hint="eastAsia"/>
                        </w:rPr>
                      </w:pPr>
                      <w:r>
                        <w:rPr>
                          <w:rFonts w:hint="eastAsia"/>
                        </w:rPr>
                        <w:t>此处</w:t>
                      </w:r>
                      <w:r>
                        <w:t>放</w:t>
                      </w:r>
                      <w:r>
                        <w:rPr>
                          <w:rFonts w:hint="eastAsia"/>
                        </w:rPr>
                        <w:t>受托人</w:t>
                      </w:r>
                      <w:r>
                        <w:t>身份证复印件</w:t>
                      </w:r>
                    </w:p>
                    <w:p>
                      <w:pPr>
                        <w:rPr>
                          <w:rFonts w:hint="eastAsia"/>
                        </w:rPr>
                      </w:pPr>
                    </w:p>
                    <w:p>
                      <w:pPr>
                        <w:rPr>
                          <w:rFonts w:hint="eastAsia"/>
                        </w:rPr>
                      </w:pPr>
                    </w:p>
                    <w:p>
                      <w:pPr>
                        <w:rPr>
                          <w:rFonts w:hint="eastAsia"/>
                        </w:rPr>
                      </w:pPr>
                    </w:p>
                  </w:txbxContent>
                </v:textbox>
              </v:shape>
            </w:pict>
          </mc:Fallback>
        </mc:AlternateContent>
      </w:r>
      <w:r>
        <w:rPr>
          <w:rFonts w:hint="eastAsia" w:ascii="黑体" w:eastAsia="黑体"/>
          <w:sz w:val="28"/>
          <w:szCs w:val="28"/>
        </w:rPr>
        <w:t>附：</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6300"/>
        </w:tabs>
        <w:spacing w:line="440" w:lineRule="exact"/>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1033780</wp:posOffset>
                </wp:positionV>
                <wp:extent cx="6400800" cy="1485900"/>
                <wp:effectExtent l="0" t="0" r="19050" b="19050"/>
                <wp:wrapNone/>
                <wp:docPr id="3" name="文本框 3"/>
                <wp:cNvGraphicFramePr/>
                <a:graphic xmlns:a="http://schemas.openxmlformats.org/drawingml/2006/main">
                  <a:graphicData uri="http://schemas.microsoft.com/office/word/2010/wordprocessingShape">
                    <wps:wsp>
                      <wps:cNvSpPr txBox="1"/>
                      <wps:spPr>
                        <a:xfrm>
                          <a:off x="0" y="0"/>
                          <a:ext cx="6400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辅导员核查登记：</w:t>
                            </w:r>
                          </w:p>
                          <w:p>
                            <w:pPr>
                              <w:spacing w:line="480" w:lineRule="auto"/>
                              <w:jc w:val="center"/>
                              <w:rPr>
                                <w:rFonts w:hint="eastAsia"/>
                              </w:rPr>
                            </w:pPr>
                            <w:r>
                              <w:rPr>
                                <w:rFonts w:hint="eastAsia"/>
                              </w:rPr>
                              <w:t xml:space="preserve">                                                 辅导员签字：</w:t>
                            </w:r>
                          </w:p>
                          <w:p>
                            <w:pPr>
                              <w:tabs>
                                <w:tab w:val="left" w:pos="6660"/>
                                <w:tab w:val="left" w:pos="7200"/>
                              </w:tabs>
                              <w:spacing w:line="480" w:lineRule="auto"/>
                              <w:jc w:val="center"/>
                              <w:rPr>
                                <w:rFonts w:hint="eastAsia"/>
                              </w:rPr>
                            </w:pPr>
                            <w:r>
                              <w:rPr>
                                <w:rFonts w:hint="eastAsia"/>
                              </w:rPr>
                              <w:t xml:space="preserve">                                                        202</w:t>
                            </w:r>
                            <w:r>
                              <w:t>1</w:t>
                            </w:r>
                            <w:r>
                              <w:rPr>
                                <w:rFonts w:hint="eastAsia"/>
                              </w:rPr>
                              <w:t>年   月    日</w:t>
                            </w:r>
                          </w:p>
                          <w:p>
                            <w:pPr>
                              <w:spacing w:line="480" w:lineRule="auto"/>
                              <w:ind w:right="1155"/>
                              <w:jc w:val="right"/>
                              <w:rPr>
                                <w:rFonts w:hint="eastAsia"/>
                              </w:rPr>
                            </w:pPr>
                          </w:p>
                        </w:txbxContent>
                      </wps:txbx>
                      <wps:bodyPr upright="1"/>
                    </wps:wsp>
                  </a:graphicData>
                </a:graphic>
              </wp:anchor>
            </w:drawing>
          </mc:Choice>
          <mc:Fallback>
            <w:pict>
              <v:shape id="_x0000_s1026" o:spid="_x0000_s1026" o:spt="202" type="#_x0000_t202" style="position:absolute;left:0pt;margin-left:-45pt;margin-top:81.4pt;height:117pt;width:504pt;z-index:251661312;mso-width-relative:page;mso-height-relative:page;" fillcolor="#FFFFFF" filled="t" stroked="t" coordsize="21600,21600" o:gfxdata="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NTqxtkAAAALAQAADwAAAAAAAAABACAA&#10;AAAiAAAAZHJzL2Rvd25yZXYueG1sUEsBAhQAFAAAAAgAh07iQLVhobIMAgAANw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rPr>
                        <w:t>辅导员核查登记：</w:t>
                      </w:r>
                    </w:p>
                    <w:p>
                      <w:pPr>
                        <w:spacing w:line="480" w:lineRule="auto"/>
                        <w:jc w:val="center"/>
                        <w:rPr>
                          <w:rFonts w:hint="eastAsia"/>
                        </w:rPr>
                      </w:pPr>
                      <w:r>
                        <w:rPr>
                          <w:rFonts w:hint="eastAsia"/>
                        </w:rPr>
                        <w:t xml:space="preserve">                                                 辅导员签字：</w:t>
                      </w:r>
                    </w:p>
                    <w:p>
                      <w:pPr>
                        <w:tabs>
                          <w:tab w:val="left" w:pos="6660"/>
                          <w:tab w:val="left" w:pos="7200"/>
                        </w:tabs>
                        <w:spacing w:line="480" w:lineRule="auto"/>
                        <w:jc w:val="center"/>
                        <w:rPr>
                          <w:rFonts w:hint="eastAsia"/>
                        </w:rPr>
                      </w:pPr>
                      <w:r>
                        <w:rPr>
                          <w:rFonts w:hint="eastAsia"/>
                        </w:rPr>
                        <w:t xml:space="preserve">                                                        202</w:t>
                      </w:r>
                      <w:r>
                        <w:t>1</w:t>
                      </w:r>
                      <w:r>
                        <w:rPr>
                          <w:rFonts w:hint="eastAsia"/>
                        </w:rPr>
                        <w:t>年   月    日</w:t>
                      </w:r>
                    </w:p>
                    <w:p>
                      <w:pPr>
                        <w:spacing w:line="480" w:lineRule="auto"/>
                        <w:ind w:right="1155"/>
                        <w:jc w:val="right"/>
                        <w:rPr>
                          <w:rFonts w:hint="eastAsia"/>
                        </w:rPr>
                      </w:pPr>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43180</wp:posOffset>
                </wp:positionV>
                <wp:extent cx="6400800" cy="990600"/>
                <wp:effectExtent l="0" t="0" r="19050" b="19050"/>
                <wp:wrapNone/>
                <wp:docPr id="1" name="文本框 1"/>
                <wp:cNvGraphicFramePr/>
                <a:graphic xmlns:a="http://schemas.openxmlformats.org/drawingml/2006/main">
                  <a:graphicData uri="http://schemas.microsoft.com/office/word/2010/wordprocessingShape">
                    <wps:wsp>
                      <wps:cNvSpPr txBox="1"/>
                      <wps:spPr>
                        <a:xfrm>
                          <a:off x="0" y="0"/>
                          <a:ext cx="64008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班主任核查登记：</w:t>
                            </w:r>
                          </w:p>
                          <w:p>
                            <w:pPr>
                              <w:spacing w:line="480" w:lineRule="auto"/>
                              <w:jc w:val="center"/>
                              <w:rPr>
                                <w:rFonts w:hint="eastAsia"/>
                              </w:rPr>
                            </w:pPr>
                            <w:r>
                              <w:rPr>
                                <w:rFonts w:hint="eastAsia"/>
                              </w:rPr>
                              <w:t xml:space="preserve">                                                 辅导员签字：</w:t>
                            </w:r>
                          </w:p>
                          <w:p>
                            <w:pPr>
                              <w:tabs>
                                <w:tab w:val="left" w:pos="6660"/>
                                <w:tab w:val="left" w:pos="7200"/>
                              </w:tabs>
                              <w:spacing w:line="480" w:lineRule="auto"/>
                              <w:jc w:val="center"/>
                              <w:rPr>
                                <w:rFonts w:hint="eastAsia"/>
                              </w:rPr>
                            </w:pPr>
                            <w:r>
                              <w:rPr>
                                <w:rFonts w:hint="eastAsia"/>
                              </w:rPr>
                              <w:t xml:space="preserve">                                                        202</w:t>
                            </w:r>
                            <w:r>
                              <w:t>1</w:t>
                            </w:r>
                            <w:r>
                              <w:rPr>
                                <w:rFonts w:hint="eastAsia"/>
                              </w:rPr>
                              <w:t>年   月    日</w:t>
                            </w:r>
                          </w:p>
                        </w:txbxContent>
                      </wps:txbx>
                      <wps:bodyPr upright="1"/>
                    </wps:wsp>
                  </a:graphicData>
                </a:graphic>
              </wp:anchor>
            </w:drawing>
          </mc:Choice>
          <mc:Fallback>
            <w:pict>
              <v:shape id="_x0000_s1026" o:spid="_x0000_s1026" o:spt="202" type="#_x0000_t202" style="position:absolute;left:0pt;margin-left:-45pt;margin-top:3.4pt;height:78pt;width:504pt;z-index:251662336;mso-width-relative:page;mso-height-relative:page;" fillcolor="#FFFFFF" filled="t" stroked="t" coordsize="21600,21600" o:gfxdata="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&#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ye0idcAAAAJAQAADwAAAAAAAAABACAAAAAiAAAA&#10;ZHJzL2Rvd25yZXYueG1sUEsBAhQAFAAAAAgAh07iQNU+gu4IAgAANg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班主任核查登记：</w:t>
                      </w:r>
                    </w:p>
                    <w:p>
                      <w:pPr>
                        <w:spacing w:line="480" w:lineRule="auto"/>
                        <w:jc w:val="center"/>
                        <w:rPr>
                          <w:rFonts w:hint="eastAsia"/>
                        </w:rPr>
                      </w:pPr>
                      <w:r>
                        <w:rPr>
                          <w:rFonts w:hint="eastAsia"/>
                        </w:rPr>
                        <w:t xml:space="preserve">                                                 辅导员签字：</w:t>
                      </w:r>
                    </w:p>
                    <w:p>
                      <w:pPr>
                        <w:tabs>
                          <w:tab w:val="left" w:pos="6660"/>
                          <w:tab w:val="left" w:pos="7200"/>
                        </w:tabs>
                        <w:spacing w:line="480" w:lineRule="auto"/>
                        <w:jc w:val="center"/>
                        <w:rPr>
                          <w:rFonts w:hint="eastAsia"/>
                        </w:rPr>
                      </w:pPr>
                      <w:r>
                        <w:rPr>
                          <w:rFonts w:hint="eastAsia"/>
                        </w:rPr>
                        <w:t xml:space="preserve">                                                        202</w:t>
                      </w:r>
                      <w:r>
                        <w:t>1</w:t>
                      </w:r>
                      <w:r>
                        <w:rPr>
                          <w:rFonts w:hint="eastAsia"/>
                        </w:rPr>
                        <w:t>年   月    日</w:t>
                      </w:r>
                    </w:p>
                  </w:txbxContent>
                </v:textbox>
              </v:shape>
            </w:pict>
          </mc:Fallback>
        </mc:AlternateContent>
      </w:r>
      <w:r>
        <w:rPr>
          <w:rFonts w:hint="eastAsia"/>
        </w:rPr>
        <w:t xml:space="preserve">                                                     </w:t>
      </w:r>
    </w:p>
    <w:p>
      <w:r>
        <w:t>18975815397</w:t>
      </w:r>
    </w:p>
    <w:p>
      <w:pPr>
        <w:rPr>
          <w:rStyle w:val="7"/>
          <w:rFonts w:ascii="宋体" w:hAnsi="宋体" w:cs="宋体"/>
          <w:bCs/>
          <w:sz w:val="30"/>
          <w:szCs w:val="30"/>
        </w:rPr>
      </w:pPr>
    </w:p>
    <w:p>
      <w:pPr>
        <w:rPr>
          <w:rStyle w:val="7"/>
          <w:rFonts w:ascii="宋体" w:hAnsi="宋体" w:cs="宋体"/>
          <w:bCs/>
          <w:sz w:val="30"/>
          <w:szCs w:val="30"/>
        </w:rPr>
      </w:pPr>
    </w:p>
    <w:p>
      <w:pPr>
        <w:rPr>
          <w:rStyle w:val="7"/>
          <w:rFonts w:ascii="宋体" w:hAnsi="宋体" w:cs="宋体"/>
          <w:bCs/>
          <w:sz w:val="30"/>
          <w:szCs w:val="30"/>
        </w:rPr>
        <w:sectPr>
          <w:footerReference r:id="rId3" w:type="default"/>
          <w:footerReference r:id="rId4" w:type="even"/>
          <w:pgSz w:w="11906" w:h="16838"/>
          <w:pgMar w:top="2098" w:right="1474" w:bottom="1985" w:left="1588" w:header="851" w:footer="1701" w:gutter="0"/>
          <w:pgNumType w:fmt="numberInDash"/>
          <w:cols w:space="720" w:num="1"/>
          <w:docGrid w:type="lines" w:linePitch="312" w:charSpace="0"/>
        </w:sectPr>
      </w:pP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jc w:val="center"/>
        <w:rPr>
          <w:rFonts w:hint="eastAsia"/>
          <w:b/>
          <w:bCs/>
          <w:sz w:val="48"/>
          <w:szCs w:val="56"/>
        </w:rPr>
      </w:pPr>
      <w:r>
        <w:rPr>
          <w:rFonts w:hint="eastAsia"/>
          <w:b/>
          <w:bCs/>
          <w:sz w:val="48"/>
          <w:szCs w:val="56"/>
          <w:lang w:eastAsia="zh-CN"/>
        </w:rPr>
        <w:t>提前离校</w:t>
      </w:r>
      <w:r>
        <w:rPr>
          <w:rFonts w:hint="eastAsia"/>
          <w:b/>
          <w:bCs/>
          <w:sz w:val="48"/>
          <w:szCs w:val="56"/>
        </w:rPr>
        <w:t>承诺书</w:t>
      </w:r>
    </w:p>
    <w:p>
      <w:pPr>
        <w:jc w:val="center"/>
        <w:rPr>
          <w:rFonts w:hint="eastAsia"/>
          <w:sz w:val="48"/>
          <w:szCs w:val="56"/>
        </w:rPr>
      </w:pPr>
    </w:p>
    <w:p>
      <w:pPr>
        <w:jc w:val="center"/>
        <w:rPr>
          <w:rFonts w:hint="eastAsia"/>
          <w:sz w:val="48"/>
          <w:szCs w:val="56"/>
        </w:rPr>
      </w:pPr>
    </w:p>
    <w:p>
      <w:pPr>
        <w:ind w:firstLine="560" w:firstLineChars="200"/>
        <w:rPr>
          <w:sz w:val="28"/>
          <w:szCs w:val="28"/>
        </w:rPr>
      </w:pPr>
      <w:r>
        <w:rPr>
          <w:rFonts w:hint="eastAsia"/>
          <w:sz w:val="28"/>
          <w:szCs w:val="28"/>
        </w:rPr>
        <w:t>本人</w:t>
      </w:r>
      <w:r>
        <w:rPr>
          <w:rFonts w:hint="eastAsia"/>
          <w:sz w:val="28"/>
          <w:szCs w:val="28"/>
          <w:u w:val="single"/>
        </w:rPr>
        <w:t xml:space="preserve">       </w:t>
      </w:r>
      <w:r>
        <w:rPr>
          <w:rFonts w:hint="eastAsia"/>
          <w:sz w:val="28"/>
          <w:szCs w:val="28"/>
        </w:rPr>
        <w:t>，学号</w:t>
      </w:r>
      <w:r>
        <w:rPr>
          <w:rFonts w:hint="eastAsia"/>
          <w:sz w:val="28"/>
          <w:szCs w:val="28"/>
          <w:u w:val="single"/>
        </w:rPr>
        <w:t xml:space="preserve">          </w:t>
      </w:r>
      <w:r>
        <w:rPr>
          <w:rFonts w:hint="eastAsia"/>
          <w:sz w:val="28"/>
          <w:szCs w:val="28"/>
        </w:rPr>
        <w:t>，身份证号</w:t>
      </w:r>
      <w:r>
        <w:rPr>
          <w:rFonts w:hint="eastAsia"/>
          <w:sz w:val="28"/>
          <w:szCs w:val="28"/>
          <w:u w:val="single"/>
        </w:rPr>
        <w:t xml:space="preserve">                   </w:t>
      </w:r>
      <w:r>
        <w:rPr>
          <w:rFonts w:hint="eastAsia"/>
          <w:sz w:val="28"/>
          <w:szCs w:val="28"/>
        </w:rPr>
        <w:t>，系马克思主义学院201</w:t>
      </w:r>
      <w:r>
        <w:rPr>
          <w:rFonts w:hint="eastAsia"/>
          <w:sz w:val="28"/>
          <w:szCs w:val="28"/>
          <w:lang w:val="en-US" w:eastAsia="zh-CN"/>
        </w:rPr>
        <w:t>9</w:t>
      </w:r>
      <w:r>
        <w:rPr>
          <w:rFonts w:hint="eastAsia"/>
          <w:sz w:val="28"/>
          <w:szCs w:val="28"/>
        </w:rPr>
        <w:t>级思想政治教育班学生</w:t>
      </w:r>
      <w:r>
        <w:rPr>
          <w:sz w:val="28"/>
          <w:szCs w:val="28"/>
        </w:rPr>
        <w:t>。</w:t>
      </w:r>
      <w:r>
        <w:rPr>
          <w:rFonts w:hint="eastAsia"/>
          <w:sz w:val="28"/>
          <w:szCs w:val="28"/>
        </w:rPr>
        <w:t>现因</w:t>
      </w:r>
      <w:r>
        <w:rPr>
          <w:rFonts w:hint="eastAsia"/>
          <w:sz w:val="28"/>
          <w:szCs w:val="28"/>
          <w:u w:val="single"/>
        </w:rPr>
        <w:t xml:space="preserve">                </w:t>
      </w:r>
      <w:r>
        <w:rPr>
          <w:rFonts w:hint="eastAsia"/>
          <w:sz w:val="28"/>
          <w:szCs w:val="28"/>
        </w:rPr>
        <w:t xml:space="preserve"> 个人原因需提前离校。</w:t>
      </w:r>
    </w:p>
    <w:p>
      <w:pPr>
        <w:ind w:firstLine="560" w:firstLineChars="200"/>
        <w:rPr>
          <w:rFonts w:hint="eastAsia"/>
          <w:sz w:val="28"/>
          <w:szCs w:val="28"/>
        </w:rPr>
      </w:pPr>
      <w:r>
        <w:rPr>
          <w:rFonts w:hint="eastAsia"/>
          <w:sz w:val="28"/>
          <w:szCs w:val="28"/>
        </w:rPr>
        <w:t>本人承诺，离校前配合学院准备好办理相关离校手续所需的所有事项并</w:t>
      </w:r>
      <w:r>
        <w:rPr>
          <w:sz w:val="28"/>
          <w:szCs w:val="28"/>
        </w:rPr>
        <w:t>委托指定同学办理。</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6160" w:firstLineChars="2200"/>
        <w:rPr>
          <w:sz w:val="28"/>
          <w:szCs w:val="28"/>
        </w:rPr>
      </w:pPr>
      <w:r>
        <w:rPr>
          <w:rFonts w:hint="eastAsia"/>
          <w:sz w:val="28"/>
          <w:szCs w:val="28"/>
        </w:rPr>
        <w:t>承诺人：</w:t>
      </w:r>
    </w:p>
    <w:p>
      <w:pPr>
        <w:ind w:firstLine="6160" w:firstLineChars="2200"/>
        <w:rPr>
          <w:rFonts w:hint="eastAsia"/>
          <w:sz w:val="28"/>
          <w:szCs w:val="28"/>
        </w:rPr>
      </w:pPr>
      <w:r>
        <w:rPr>
          <w:rFonts w:hint="eastAsia"/>
          <w:sz w:val="28"/>
          <w:szCs w:val="28"/>
        </w:rPr>
        <w:t xml:space="preserve">年    月  </w:t>
      </w:r>
      <w:r>
        <w:rPr>
          <w:rFonts w:hint="eastAsia"/>
          <w:sz w:val="28"/>
          <w:szCs w:val="28"/>
          <w:lang w:val="en-US" w:eastAsia="zh-CN"/>
        </w:rPr>
        <w:t xml:space="preserve"> </w:t>
      </w:r>
      <w:r>
        <w:rPr>
          <w:rFonts w:hint="eastAsia"/>
          <w:sz w:val="28"/>
          <w:szCs w:val="28"/>
        </w:rPr>
        <w:t xml:space="preserve"> 日       </w:t>
      </w:r>
    </w:p>
    <w:p>
      <w:pPr>
        <w:spacing w:after="156" w:afterLines="50" w:line="600" w:lineRule="exact"/>
        <w:rPr>
          <w:rFonts w:hint="eastAsia"/>
          <w:sz w:val="28"/>
          <w:szCs w:val="28"/>
        </w:rPr>
      </w:pPr>
      <w:r>
        <w:rPr>
          <w:rFonts w:hint="eastAsia"/>
          <w:sz w:val="28"/>
          <w:szCs w:val="28"/>
        </w:rPr>
        <w:t xml:space="preserve">     </w:t>
      </w:r>
    </w:p>
    <w:p>
      <w:pPr>
        <w:rPr>
          <w:rFonts w:hint="eastAsia"/>
          <w:sz w:val="28"/>
          <w:szCs w:val="28"/>
        </w:rPr>
      </w:pPr>
      <w:r>
        <w:rPr>
          <w:rFonts w:hint="eastAsia"/>
          <w:sz w:val="28"/>
          <w:szCs w:val="28"/>
        </w:rPr>
        <w:br w:type="page"/>
      </w:r>
    </w:p>
    <w:p>
      <w:pPr>
        <w:spacing w:line="480" w:lineRule="exact"/>
        <w:rPr>
          <w:rFonts w:hint="eastAsia" w:ascii="仿宋_GB2312" w:eastAsia="黑体"/>
          <w:color w:val="000000"/>
          <w:sz w:val="32"/>
          <w:szCs w:val="32"/>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5</w:t>
      </w:r>
    </w:p>
    <w:p>
      <w:pPr>
        <w:jc w:val="center"/>
        <w:rPr>
          <w:rFonts w:ascii="方正小标宋_GBK" w:hAnsi="黑体" w:eastAsia="方正小标宋_GBK" w:cs="黑体"/>
          <w:color w:val="000000"/>
          <w:sz w:val="40"/>
          <w:szCs w:val="40"/>
        </w:rPr>
      </w:pPr>
      <w:r>
        <w:rPr>
          <w:rFonts w:hint="eastAsia" w:ascii="方正小标宋_GBK" w:hAnsi="黑体" w:eastAsia="方正小标宋_GBK" w:cs="黑体"/>
          <w:color w:val="000000"/>
          <w:sz w:val="40"/>
          <w:szCs w:val="40"/>
        </w:rPr>
        <w:t>2023届毕业生离校基建与后勤服务中心办理工作流程</w:t>
      </w:r>
    </w:p>
    <w:p>
      <w:pPr>
        <w:spacing w:line="240" w:lineRule="exact"/>
        <w:jc w:val="center"/>
        <w:rPr>
          <w:rFonts w:ascii="宋体" w:hAnsi="宋体" w:cs="宋体"/>
          <w:b/>
          <w:bCs/>
          <w:sz w:val="28"/>
          <w:szCs w:val="28"/>
        </w:rPr>
      </w:pPr>
    </w:p>
    <w:p>
      <w:pPr>
        <w:ind w:firstLine="560" w:firstLineChars="200"/>
        <w:rPr>
          <w:rFonts w:ascii="仿宋" w:hAnsi="仿宋" w:eastAsia="仿宋" w:cs="仿宋"/>
          <w:b/>
          <w:bCs/>
          <w:sz w:val="28"/>
          <w:szCs w:val="28"/>
        </w:rPr>
      </w:pPr>
      <w:r>
        <w:rPr>
          <w:rFonts w:hint="eastAsia" w:ascii="黑体" w:hAnsi="黑体" w:eastAsia="黑体"/>
          <w:bCs/>
          <w:color w:val="000000"/>
          <w:sz w:val="28"/>
          <w:szCs w:val="28"/>
        </w:rPr>
        <w:t>一、毕业生寝室公物清查退宿：</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1.各二级学院宿管专干负责本院毕业生寝室公物清查及移交工作。</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①毕业生寝室公物财产清查，如：门、窗、门锁类、凳子、书桌、床、衣柜、抽屉、风扇、冷/热水表等设施设备完好情况。</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②毕业生寝室门钥匙清缴，每间寝室按毕业生人数清缴钥匙，核对后并在钥匙上标注好楼栋、寝室号。</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③毕业生寝室公物财产、钥匙清缴完毕后交接，清查核对无误的毕业生寝室统计表移交给各栋宿管员验收，宿管员根据统计表到每间毕业生寝室复检公物及钥匙，复检无误的毕业生寝室宿管员签字验收。验收表交基建与后勤服务中心宿管科统一办理退宿手续。</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④对于毕业生寝室公物缺失、人为损坏、未交钥匙等情况，由二级学院对以上情况的住寝学生落实赔偿，缴纳赔偿费用才能办理退宿手续。</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2.宿管员清查完毕业生寝室公共资产后，无人的寝室上锁，有人的寝室告知寝室人员保护好寝室公共资产，离校时上交钥匙。</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3.毕业生离校期间，宿管员加强管理，时常巡查楼层寝室情况，做好关水、关电、关窗等工作，避免人为恶意损坏，所有宿舍内公共设施设备只进不出，学生不能以任何理由将宿舍内财产搬出宿舍楼。</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4.突发情况及时向上级汇报。</w:t>
      </w:r>
    </w:p>
    <w:p>
      <w:pPr>
        <w:spacing w:line="600" w:lineRule="exact"/>
        <w:ind w:firstLine="560" w:firstLineChars="200"/>
        <w:rPr>
          <w:rFonts w:ascii="黑体" w:hAnsi="黑体" w:eastAsia="黑体"/>
          <w:bCs/>
          <w:color w:val="000000"/>
          <w:sz w:val="28"/>
          <w:szCs w:val="28"/>
        </w:rPr>
      </w:pPr>
      <w:r>
        <w:rPr>
          <w:rFonts w:hint="eastAsia" w:ascii="黑体" w:hAnsi="黑体" w:eastAsia="黑体"/>
          <w:bCs/>
          <w:color w:val="000000"/>
          <w:sz w:val="28"/>
          <w:szCs w:val="28"/>
        </w:rPr>
        <w:t>二、毕业生离校相关退费手续办理点：</w:t>
      </w:r>
    </w:p>
    <w:p>
      <w:pPr>
        <w:widowControl/>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1.直饮水、保险柜</w:t>
      </w:r>
    </w:p>
    <w:p>
      <w:pPr>
        <w:widowControl/>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李子园校区---学生宿舍2栋2楼卡务中心，</w:t>
      </w:r>
    </w:p>
    <w:p>
      <w:pPr>
        <w:widowControl/>
        <w:spacing w:line="600" w:lineRule="exact"/>
        <w:ind w:left="2239" w:leftChars="266" w:hanging="1680" w:hangingChars="600"/>
        <w:rPr>
          <w:rFonts w:ascii="仿宋" w:hAnsi="仿宋" w:eastAsia="仿宋" w:cs="仿宋"/>
          <w:sz w:val="28"/>
          <w:szCs w:val="28"/>
        </w:rPr>
      </w:pPr>
      <w:r>
        <w:rPr>
          <w:rFonts w:hint="eastAsia" w:ascii="仿宋" w:hAnsi="仿宋" w:eastAsia="仿宋" w:cs="仿宋"/>
          <w:sz w:val="28"/>
          <w:szCs w:val="28"/>
        </w:rPr>
        <w:t>七里坪校区---采芹公寓25栋卡务中心，留香食堂后面直饮水充值点</w:t>
      </w:r>
    </w:p>
    <w:p>
      <w:pPr>
        <w:widowControl/>
        <w:spacing w:line="600" w:lineRule="exact"/>
        <w:ind w:left="2239" w:leftChars="266" w:hanging="1680" w:hangingChars="600"/>
        <w:rPr>
          <w:rFonts w:ascii="仿宋" w:hAnsi="仿宋" w:eastAsia="仿宋" w:cs="仿宋"/>
          <w:b/>
          <w:bCs/>
          <w:sz w:val="28"/>
          <w:szCs w:val="28"/>
        </w:rPr>
      </w:pPr>
      <w:r>
        <w:rPr>
          <w:rFonts w:hint="eastAsia" w:ascii="仿宋" w:hAnsi="仿宋" w:eastAsia="仿宋" w:cs="仿宋"/>
          <w:sz w:val="28"/>
          <w:szCs w:val="28"/>
        </w:rPr>
        <w:t>西湖校区---由服务公司后台处理（办理人员电话18973980766）</w:t>
      </w:r>
    </w:p>
    <w:p>
      <w:pPr>
        <w:widowControl/>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2.热水卡</w:t>
      </w:r>
    </w:p>
    <w:p>
      <w:pPr>
        <w:widowControl/>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李子园校区1栋至11栋---学生宿舍2栋1楼103室（热水卡充值点）</w:t>
      </w:r>
    </w:p>
    <w:p>
      <w:pPr>
        <w:widowControl/>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七里坪校区1栋至27栋---乐山公寓9栋1楼充值点（靠食堂那边）</w:t>
      </w:r>
    </w:p>
    <w:p>
      <w:pPr>
        <w:widowControl/>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七里坪校区28栋-30栋热水卡、空调---30栋负1楼南面充值点</w:t>
      </w:r>
    </w:p>
    <w:p>
      <w:pPr>
        <w:widowControl/>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七里坪校区杏林公寓1栋至4栋---乐山公寓9栋1楼充值点</w:t>
      </w:r>
    </w:p>
    <w:p>
      <w:pPr>
        <w:widowControl/>
        <w:spacing w:line="600" w:lineRule="exact"/>
        <w:ind w:firstLine="560" w:firstLineChars="200"/>
        <w:rPr>
          <w:rFonts w:ascii="仿宋" w:hAnsi="仿宋" w:eastAsia="仿宋" w:cs="仿宋"/>
          <w:b/>
          <w:bCs/>
          <w:sz w:val="28"/>
          <w:szCs w:val="28"/>
        </w:rPr>
      </w:pPr>
      <w:r>
        <w:rPr>
          <w:rFonts w:hint="eastAsia" w:ascii="仿宋" w:hAnsi="仿宋" w:eastAsia="仿宋" w:cs="仿宋"/>
          <w:sz w:val="28"/>
          <w:szCs w:val="28"/>
        </w:rPr>
        <w:t>西湖校区1栋至2栋---食堂1楼（热水卡充值点）</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3.空调</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七里坪校区1栋至27栋、杏林公寓1栋至4栋---留香食堂后面空调服务部</w:t>
      </w:r>
    </w:p>
    <w:p>
      <w:pPr>
        <w:spacing w:line="600" w:lineRule="exact"/>
        <w:ind w:firstLine="560" w:firstLineChars="200"/>
        <w:rPr>
          <w:rFonts w:ascii="仿宋" w:hAnsi="仿宋" w:eastAsia="仿宋" w:cs="仿宋"/>
          <w:b/>
          <w:bCs/>
          <w:sz w:val="28"/>
          <w:szCs w:val="28"/>
        </w:rPr>
      </w:pPr>
      <w:r>
        <w:rPr>
          <w:rFonts w:hint="eastAsia" w:ascii="仿宋" w:hAnsi="仿宋" w:eastAsia="仿宋" w:cs="仿宋"/>
          <w:sz w:val="28"/>
          <w:szCs w:val="28"/>
        </w:rPr>
        <w:t>李子园校区、西湖校区请在“中松智慧水电管理云平台”微信公众号办理登记退费</w:t>
      </w:r>
    </w:p>
    <w:p>
      <w:pPr>
        <w:spacing w:line="600" w:lineRule="exact"/>
        <w:ind w:firstLine="560" w:firstLineChars="200"/>
        <w:rPr>
          <w:rFonts w:ascii="黑体" w:hAnsi="黑体" w:eastAsia="黑体"/>
          <w:bCs/>
          <w:color w:val="000000"/>
          <w:sz w:val="28"/>
          <w:szCs w:val="28"/>
        </w:rPr>
      </w:pPr>
      <w:r>
        <w:rPr>
          <w:rFonts w:hint="eastAsia" w:ascii="黑体" w:hAnsi="黑体" w:eastAsia="黑体"/>
          <w:bCs/>
          <w:color w:val="000000"/>
          <w:sz w:val="28"/>
          <w:szCs w:val="28"/>
        </w:rPr>
        <w:t>三、毕业生寝室公物资产赔偿标准：</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防盗门锁：130元/套（全铜锁芯65元+门锁面板65元）</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挂锁：10元/把</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双保险锁（木门门锁）：42元/把</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挂锁钥匙：3元/片</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保险锁钥匙：5元/片</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防盗门钥匙：10元/片</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高级叶片钥匙：15元/片（双面齿槽）</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木凳：40元/条</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铁质靠椅：60元/条（梅子井）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吸顶扇：260元/台</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吊扇：198元/台</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冷/热水表：600元/台</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注：以上赔偿单价根据“2022年学生宿舍维修材料采购”中标价定价</w:t>
      </w:r>
    </w:p>
    <w:p>
      <w:pPr>
        <w:spacing w:line="600" w:lineRule="exact"/>
        <w:ind w:firstLine="560" w:firstLineChars="200"/>
        <w:rPr>
          <w:sz w:val="20"/>
          <w:szCs w:val="22"/>
        </w:rPr>
      </w:pPr>
      <w:r>
        <w:rPr>
          <w:rFonts w:hint="eastAsia" w:ascii="仿宋" w:hAnsi="仿宋" w:eastAsia="仿宋" w:cs="仿宋"/>
          <w:sz w:val="28"/>
          <w:szCs w:val="28"/>
        </w:rPr>
        <w:t>其他损坏公物，根据维修材料费、人工费计算赔偿。</w:t>
      </w:r>
    </w:p>
    <w:p>
      <w:pPr>
        <w:spacing w:after="156" w:afterLines="50" w:line="600" w:lineRule="exact"/>
        <w:rPr>
          <w:rFonts w:hint="eastAsia"/>
          <w:sz w:val="24"/>
          <w:szCs w:val="24"/>
        </w:rPr>
      </w:pPr>
    </w:p>
    <w:sectPr>
      <w:footerReference r:id="rId5" w:type="default"/>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068C4"/>
    <w:multiLevelType w:val="singleLevel"/>
    <w:tmpl w:val="FF1068C4"/>
    <w:lvl w:ilvl="0" w:tentative="0">
      <w:start w:val="1"/>
      <w:numFmt w:val="decimal"/>
      <w:suff w:val="nothing"/>
      <w:lvlText w:val="%1、"/>
      <w:lvlJc w:val="left"/>
    </w:lvl>
  </w:abstractNum>
  <w:abstractNum w:abstractNumId="1">
    <w:nsid w:val="55F29495"/>
    <w:multiLevelType w:val="singleLevel"/>
    <w:tmpl w:val="55F2949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NmU4MDdjYzIzYThkYzllNGVmNmZlNjRjZTQ5MjgifQ=="/>
  </w:docVars>
  <w:rsids>
    <w:rsidRoot w:val="21DB7560"/>
    <w:rsid w:val="000671EA"/>
    <w:rsid w:val="000C354E"/>
    <w:rsid w:val="00167B1F"/>
    <w:rsid w:val="001A2E95"/>
    <w:rsid w:val="003303EA"/>
    <w:rsid w:val="00455D7B"/>
    <w:rsid w:val="004F3D51"/>
    <w:rsid w:val="006613B8"/>
    <w:rsid w:val="00925D5A"/>
    <w:rsid w:val="00973886"/>
    <w:rsid w:val="009E575D"/>
    <w:rsid w:val="009F4AF0"/>
    <w:rsid w:val="00A147CF"/>
    <w:rsid w:val="00A619DC"/>
    <w:rsid w:val="00AB0AFC"/>
    <w:rsid w:val="00AE6993"/>
    <w:rsid w:val="00D3722E"/>
    <w:rsid w:val="00DC0810"/>
    <w:rsid w:val="00E72E9C"/>
    <w:rsid w:val="00F00F5E"/>
    <w:rsid w:val="00FF0659"/>
    <w:rsid w:val="014E5455"/>
    <w:rsid w:val="02FE6917"/>
    <w:rsid w:val="05374795"/>
    <w:rsid w:val="05455393"/>
    <w:rsid w:val="06E63B04"/>
    <w:rsid w:val="072D10BF"/>
    <w:rsid w:val="07AA3587"/>
    <w:rsid w:val="083700F3"/>
    <w:rsid w:val="0870581B"/>
    <w:rsid w:val="08774E5E"/>
    <w:rsid w:val="09432938"/>
    <w:rsid w:val="097F29D3"/>
    <w:rsid w:val="098970BB"/>
    <w:rsid w:val="09CF57DE"/>
    <w:rsid w:val="0B8151D2"/>
    <w:rsid w:val="0C374109"/>
    <w:rsid w:val="0D04565D"/>
    <w:rsid w:val="0D6E0690"/>
    <w:rsid w:val="0DBC0156"/>
    <w:rsid w:val="0F545642"/>
    <w:rsid w:val="0FF9584D"/>
    <w:rsid w:val="10F2082F"/>
    <w:rsid w:val="128D1AAC"/>
    <w:rsid w:val="134B5DF7"/>
    <w:rsid w:val="13CB2F06"/>
    <w:rsid w:val="13D05532"/>
    <w:rsid w:val="15E1348B"/>
    <w:rsid w:val="167209B0"/>
    <w:rsid w:val="169061A6"/>
    <w:rsid w:val="18042DB9"/>
    <w:rsid w:val="18356E18"/>
    <w:rsid w:val="188C1560"/>
    <w:rsid w:val="18DF7A30"/>
    <w:rsid w:val="19CC6522"/>
    <w:rsid w:val="1B097E40"/>
    <w:rsid w:val="1B37620A"/>
    <w:rsid w:val="1B616747"/>
    <w:rsid w:val="1C4B1B19"/>
    <w:rsid w:val="1CEB5D03"/>
    <w:rsid w:val="1DE713E6"/>
    <w:rsid w:val="1EFB2B1A"/>
    <w:rsid w:val="202764B4"/>
    <w:rsid w:val="20DA037C"/>
    <w:rsid w:val="21C75CD2"/>
    <w:rsid w:val="21DB7560"/>
    <w:rsid w:val="21FE134A"/>
    <w:rsid w:val="222C0C03"/>
    <w:rsid w:val="23201617"/>
    <w:rsid w:val="24607CEA"/>
    <w:rsid w:val="25034EC9"/>
    <w:rsid w:val="256564D2"/>
    <w:rsid w:val="278E2A94"/>
    <w:rsid w:val="27D66E34"/>
    <w:rsid w:val="28CA7099"/>
    <w:rsid w:val="29F545C8"/>
    <w:rsid w:val="2A6B7251"/>
    <w:rsid w:val="2C165923"/>
    <w:rsid w:val="2C656275"/>
    <w:rsid w:val="2DE07C52"/>
    <w:rsid w:val="2EF04710"/>
    <w:rsid w:val="300C37CC"/>
    <w:rsid w:val="31671525"/>
    <w:rsid w:val="319148ED"/>
    <w:rsid w:val="321823A5"/>
    <w:rsid w:val="336439F5"/>
    <w:rsid w:val="35377711"/>
    <w:rsid w:val="372D66B4"/>
    <w:rsid w:val="373B14E6"/>
    <w:rsid w:val="379E11AD"/>
    <w:rsid w:val="37A03203"/>
    <w:rsid w:val="389D21A5"/>
    <w:rsid w:val="3A7E0E22"/>
    <w:rsid w:val="3C595F27"/>
    <w:rsid w:val="3DF14C86"/>
    <w:rsid w:val="40C25D78"/>
    <w:rsid w:val="41451103"/>
    <w:rsid w:val="41652609"/>
    <w:rsid w:val="44F248E6"/>
    <w:rsid w:val="4624364F"/>
    <w:rsid w:val="46672E81"/>
    <w:rsid w:val="47595427"/>
    <w:rsid w:val="48123B58"/>
    <w:rsid w:val="48170F62"/>
    <w:rsid w:val="489172C2"/>
    <w:rsid w:val="4A590F64"/>
    <w:rsid w:val="4CEC4C74"/>
    <w:rsid w:val="4DBE549F"/>
    <w:rsid w:val="4DF859CD"/>
    <w:rsid w:val="4E9462D8"/>
    <w:rsid w:val="4EDB0414"/>
    <w:rsid w:val="4F607A05"/>
    <w:rsid w:val="4FC86025"/>
    <w:rsid w:val="50F639B0"/>
    <w:rsid w:val="51E6274F"/>
    <w:rsid w:val="53562F79"/>
    <w:rsid w:val="550245FF"/>
    <w:rsid w:val="569D4504"/>
    <w:rsid w:val="56F04F6B"/>
    <w:rsid w:val="58D16C3B"/>
    <w:rsid w:val="595A4B9B"/>
    <w:rsid w:val="5B9A5700"/>
    <w:rsid w:val="5BBE0E12"/>
    <w:rsid w:val="5C660DB8"/>
    <w:rsid w:val="5C9F2466"/>
    <w:rsid w:val="5CAD53A5"/>
    <w:rsid w:val="5DC309AF"/>
    <w:rsid w:val="5E253E84"/>
    <w:rsid w:val="5F8F71E0"/>
    <w:rsid w:val="62382A05"/>
    <w:rsid w:val="62A50A9C"/>
    <w:rsid w:val="62A57002"/>
    <w:rsid w:val="641F4B74"/>
    <w:rsid w:val="644834DC"/>
    <w:rsid w:val="66136348"/>
    <w:rsid w:val="67965D0E"/>
    <w:rsid w:val="69080178"/>
    <w:rsid w:val="69E205DA"/>
    <w:rsid w:val="6AA06E52"/>
    <w:rsid w:val="6BAE62FA"/>
    <w:rsid w:val="6CFB2B3C"/>
    <w:rsid w:val="6D59711F"/>
    <w:rsid w:val="6D5A1C3E"/>
    <w:rsid w:val="6E411BCE"/>
    <w:rsid w:val="6E633A4C"/>
    <w:rsid w:val="6F4F578C"/>
    <w:rsid w:val="70016583"/>
    <w:rsid w:val="70757FF6"/>
    <w:rsid w:val="716B1C0A"/>
    <w:rsid w:val="71786888"/>
    <w:rsid w:val="72717D8E"/>
    <w:rsid w:val="72A46970"/>
    <w:rsid w:val="72B41445"/>
    <w:rsid w:val="7329708D"/>
    <w:rsid w:val="73424155"/>
    <w:rsid w:val="73532145"/>
    <w:rsid w:val="74E82EC6"/>
    <w:rsid w:val="75910012"/>
    <w:rsid w:val="77293488"/>
    <w:rsid w:val="774E674C"/>
    <w:rsid w:val="78450FDA"/>
    <w:rsid w:val="7A496EA5"/>
    <w:rsid w:val="7A7C5D03"/>
    <w:rsid w:val="7CC15AA2"/>
    <w:rsid w:val="7D915109"/>
    <w:rsid w:val="7D98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8">
    <w:name w:val="font21"/>
    <w:basedOn w:val="6"/>
    <w:qFormat/>
    <w:uiPriority w:val="0"/>
    <w:rPr>
      <w:rFonts w:hint="eastAsia" w:ascii="宋体" w:hAnsi="宋体" w:eastAsia="宋体" w:cs="宋体"/>
      <w:color w:val="000000"/>
      <w:sz w:val="36"/>
      <w:szCs w:val="36"/>
      <w:u w:val="none"/>
    </w:rPr>
  </w:style>
  <w:style w:type="character" w:customStyle="1" w:styleId="9">
    <w:name w:val="font11"/>
    <w:basedOn w:val="6"/>
    <w:qFormat/>
    <w:uiPriority w:val="0"/>
    <w:rPr>
      <w:rFonts w:hint="eastAsia" w:ascii="宋体" w:hAnsi="宋体" w:eastAsia="宋体" w:cs="宋体"/>
      <w:color w:val="000000"/>
      <w:sz w:val="28"/>
      <w:szCs w:val="28"/>
      <w:u w:val="none"/>
    </w:rPr>
  </w:style>
  <w:style w:type="paragraph" w:customStyle="1" w:styleId="10">
    <w:name w:val="Table Paragraph"/>
    <w:basedOn w:val="1"/>
    <w:qFormat/>
    <w:uiPriority w:val="1"/>
    <w:pPr>
      <w:spacing w:before="23"/>
      <w:ind w:left="107"/>
    </w:pPr>
    <w:rPr>
      <w:rFonts w:ascii="Microsoft JhengHei" w:hAnsi="Microsoft JhengHei" w:eastAsia="Microsoft JhengHei" w:cs="Microsoft JhengHei"/>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712</Words>
  <Characters>4065</Characters>
  <Lines>33</Lines>
  <Paragraphs>9</Paragraphs>
  <TotalTime>27</TotalTime>
  <ScaleCrop>false</ScaleCrop>
  <LinksUpToDate>false</LinksUpToDate>
  <CharactersWithSpaces>4768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2022-05-13T08:40:00Z</dcterms:created>
  <dc:creator>孙头</dc:creator>
  <cp:lastModifiedBy>外向的孤独患者</cp:lastModifiedBy>
  <dcterms:modified xsi:type="dcterms:W3CDTF">2023-05-24T02:46:42Z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C6259D45EC9A4AE4B195BC744E999C6E</vt:lpwstr>
  </property>
</Properties>
</file>