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13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农林生态学院举行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“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三月春风暖人心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雷锋精神伴我行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”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主题升旗仪式</w:t>
      </w:r>
    </w:p>
    <w:p w14:paraId="65B03273">
      <w:pPr>
        <w:rPr>
          <w:rFonts w:ascii="国标黑体" w:eastAsia="国标黑体"/>
        </w:rPr>
      </w:pPr>
    </w:p>
    <w:p w14:paraId="71E30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Calibri" w:hAnsi="Calibri" w:cs="Times New Roman"/>
          <w:sz w:val="24"/>
          <w:szCs w:val="24"/>
          <w:lang w:val="en-US" w:eastAsia="zh-CN"/>
        </w:rPr>
      </w:pPr>
      <w:r>
        <w:rPr>
          <w:rFonts w:hint="eastAsia" w:ascii="Calibri" w:hAnsi="Calibri" w:cs="Times New Roman"/>
          <w:sz w:val="24"/>
          <w:szCs w:val="24"/>
          <w:lang w:val="en-US" w:eastAsia="zh-CN"/>
        </w:rPr>
        <w:t>3月23日清晨，农林生态学院在明德楼广场举行“三月春风暖人心 雷锋精神伴我行”主题升旗仪式。</w:t>
      </w:r>
      <w:bookmarkStart w:id="0" w:name="_GoBack"/>
      <w:bookmarkEnd w:id="0"/>
      <w:r>
        <w:rPr>
          <w:rFonts w:hint="eastAsia" w:ascii="Calibri" w:hAnsi="Calibri" w:cs="Times New Roman"/>
          <w:sz w:val="24"/>
          <w:szCs w:val="24"/>
          <w:lang w:val="en-US" w:eastAsia="zh-CN"/>
        </w:rPr>
        <w:t>学院党总支副书记谢秀秀、全体辅导员及2025级学生共同参加本次仪式。</w:t>
      </w:r>
    </w:p>
    <w:p w14:paraId="018C5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Calibri" w:hAnsi="Calibri" w:cs="Times New Roman"/>
          <w:sz w:val="24"/>
          <w:szCs w:val="24"/>
          <w:lang w:val="en-US" w:eastAsia="zh-CN"/>
        </w:rPr>
      </w:pPr>
      <w:r>
        <w:rPr>
          <w:rFonts w:hint="eastAsia" w:ascii="Calibri" w:hAnsi="Calibri" w:cs="Times New Roman"/>
          <w:sz w:val="24"/>
          <w:szCs w:val="24"/>
          <w:lang w:val="en-US" w:eastAsia="zh-CN"/>
        </w:rPr>
        <w:t>清晨七时整，升旗仪式正式开始。国旗护卫队队员迈着铿锵有力的步伐，护送鲜艳的五星红旗走向升旗台。在雄壮的《义勇军进行曲》中，全体师生肃立行注目礼，五星红旗冉冉升起，迎风飘扬。</w:t>
      </w:r>
    </w:p>
    <w:p w14:paraId="5B2DA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Calibri" w:hAnsi="Calibri" w:cs="Times New Roman"/>
          <w:sz w:val="24"/>
          <w:szCs w:val="24"/>
          <w:lang w:val="en-US" w:eastAsia="zh-CN"/>
        </w:rPr>
      </w:pPr>
      <w:r>
        <w:rPr>
          <w:rFonts w:hint="eastAsia" w:ascii="Calibri" w:hAnsi="Calibri" w:cs="Times New Roman"/>
          <w:sz w:val="24"/>
          <w:szCs w:val="24"/>
          <w:lang w:val="en-US" w:eastAsia="zh-CN"/>
        </w:rPr>
        <w:t>升旗仪式后，谢秀秀副书记发表讲话。她指出，雷锋精神是中华民族宝贵的精神财富，新时代青年要深刻理解其时代内涵，将崇高的理想信念和良好的道德品质转化为具体行动。同时她勉励同学们要立足专业、勤学笃行、崇德向善、践行使命，在服务他人、奉献社会中实现人生价值。</w:t>
      </w:r>
    </w:p>
    <w:p w14:paraId="72251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Calibri" w:hAnsi="Calibri" w:cs="Times New Roman"/>
          <w:sz w:val="24"/>
          <w:szCs w:val="24"/>
          <w:lang w:val="en-US" w:eastAsia="zh-CN"/>
        </w:rPr>
      </w:pPr>
      <w:r>
        <w:rPr>
          <w:rFonts w:hint="eastAsia" w:ascii="Calibri" w:hAnsi="Calibri" w:cs="Times New Roman"/>
          <w:sz w:val="24"/>
          <w:szCs w:val="24"/>
          <w:lang w:val="en-US" w:eastAsia="zh-CN"/>
        </w:rPr>
        <w:t>学生代表贺永杰同学在发言中分享了参与志愿服务的经历与感悟。他号召同学们从身边小事做起，以专业所学服务社会，让雷锋精神在校园内外落地生根。主持人黄豪同学在总结中表示，传承雷锋精神需要持之以恒的实践，希望同学们将奉献意识融入日常学习生活。</w:t>
      </w:r>
    </w:p>
    <w:p w14:paraId="3A301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Calibri" w:hAnsi="Calibri" w:cs="Times New Roman"/>
          <w:sz w:val="24"/>
          <w:szCs w:val="24"/>
          <w:lang w:val="en-US" w:eastAsia="zh-CN"/>
        </w:rPr>
      </w:pPr>
      <w:r>
        <w:rPr>
          <w:rFonts w:hint="eastAsia" w:ascii="Calibri" w:hAnsi="Calibri" w:cs="Times New Roman"/>
          <w:sz w:val="24"/>
          <w:szCs w:val="24"/>
          <w:lang w:val="en-US" w:eastAsia="zh-CN"/>
        </w:rPr>
        <w:t>此次升旗仪式进一步加深了师生对雷锋精神时代价值的认识。在场学生纷纷表示，将以实际行动书写新时代的雷锋故事，让青春在奉献中焕发光彩。</w:t>
      </w:r>
    </w:p>
    <w:p w14:paraId="10B2E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 w:eastAsia="宋体"/>
          <w:sz w:val="28"/>
          <w:szCs w:val="28"/>
          <w:lang w:eastAsia="zh-CN"/>
        </w:rPr>
        <w:drawing>
          <wp:inline distT="0" distB="0" distL="114300" distR="114300">
            <wp:extent cx="5248275" cy="3498850"/>
            <wp:effectExtent l="0" t="0" r="9525" b="6350"/>
            <wp:docPr id="1" name="图片 1" descr="CC4CD6B4675093E1C7B7987D83A01C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4CD6B4675093E1C7B7987D83A01CD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909" cy="349885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14:paraId="16375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eastAsia="宋体"/>
          <w:sz w:val="28"/>
          <w:szCs w:val="28"/>
          <w:lang w:eastAsia="zh-CN"/>
        </w:rPr>
      </w:pPr>
    </w:p>
    <w:p w14:paraId="5035E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eastAsia="宋体"/>
          <w:sz w:val="28"/>
          <w:szCs w:val="28"/>
          <w:lang w:eastAsia="zh-CN"/>
        </w:rPr>
      </w:pPr>
    </w:p>
    <w:p w14:paraId="0F5DC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 w:eastAsia="宋体"/>
          <w:sz w:val="28"/>
          <w:szCs w:val="28"/>
          <w:lang w:eastAsia="zh-CN"/>
        </w:rPr>
        <w:drawing>
          <wp:inline distT="0" distB="0" distL="114300" distR="114300">
            <wp:extent cx="5232400" cy="3487420"/>
            <wp:effectExtent l="0" t="0" r="6350" b="17780"/>
            <wp:docPr id="13" name="图片 13" descr="6A949CEBFB504F75095F60D41CA55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6A949CEBFB504F75095F60D41CA55EA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48742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eastAsia="宋体"/>
          <w:sz w:val="28"/>
          <w:szCs w:val="28"/>
          <w:lang w:eastAsia="zh-CN"/>
        </w:rPr>
        <w:drawing>
          <wp:inline distT="0" distB="0" distL="114300" distR="114300">
            <wp:extent cx="5271770" cy="3514725"/>
            <wp:effectExtent l="0" t="0" r="5080" b="9525"/>
            <wp:docPr id="19" name="图片 19" descr="AC0D0F4FDC38269316E145A5138406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AC0D0F4FDC38269316E145A5138406C1"/>
                    <pic:cNvPicPr>
                      <a:picLocks noChangeAspect="1"/>
                    </pic:cNvPicPr>
                  </pic:nvPicPr>
                  <pic:blipFill>
                    <a:blip r:embed="rId6">
                      <a:lum bright="-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2404" cy="351472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14:paraId="29C4F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 w:eastAsia="宋体"/>
          <w:sz w:val="28"/>
          <w:szCs w:val="28"/>
          <w:lang w:eastAsia="zh-CN"/>
        </w:rPr>
        <w:drawing>
          <wp:inline distT="0" distB="0" distL="114300" distR="114300">
            <wp:extent cx="5260340" cy="3506470"/>
            <wp:effectExtent l="0" t="0" r="16510" b="17780"/>
            <wp:docPr id="16" name="图片 16" descr="658D9F6713F1703BC77C3D7C04C8C1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658D9F6713F1703BC77C3D7C04C8C1D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507104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14:paraId="65561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 w:eastAsia="宋体"/>
          <w:sz w:val="28"/>
          <w:szCs w:val="28"/>
          <w:lang w:eastAsia="zh-CN"/>
        </w:rPr>
        <w:drawing>
          <wp:inline distT="0" distB="0" distL="114300" distR="114300">
            <wp:extent cx="5250180" cy="3500120"/>
            <wp:effectExtent l="0" t="0" r="7620" b="5080"/>
            <wp:docPr id="22" name="图片 22" descr="CF3A7D226FCE08D8AC8CC6B76A97BB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F3A7D226FCE08D8AC8CC6B76A97BBB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3500754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14:paraId="3B8E7311">
      <w:pPr>
        <w:spacing w:line="360" w:lineRule="auto"/>
        <w:jc w:val="right"/>
        <w:rPr>
          <w:rFonts w:eastAsia="宋体"/>
          <w:lang w:val="en-US" w:eastAsia="zh-CN"/>
        </w:rPr>
      </w:pPr>
      <w:r>
        <w:rPr>
          <w:lang w:val="en-US" w:eastAsia="zh-CN"/>
        </w:rPr>
        <w:t xml:space="preserve">文/文语瑄      </w:t>
      </w:r>
      <w:r>
        <w:rPr>
          <w:rFonts w:hint="eastAsia"/>
          <w:lang w:val="en-US" w:eastAsia="zh-CN"/>
        </w:rPr>
        <w:t>图/吴丹 肖钰</w:t>
      </w:r>
    </w:p>
    <w:p w14:paraId="6C227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eastAsia="宋体"/>
          <w:sz w:val="28"/>
          <w:szCs w:val="28"/>
          <w:lang w:eastAsia="zh-CN"/>
        </w:rPr>
      </w:pPr>
    </w:p>
    <w:p w14:paraId="69AF3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HAnsi" w:hAnsiTheme="minorHAnsi" w:eastAsiaTheme="minorEastAsia" w:cstheme="minorBidi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Roboto">
    <w:altName w:val="MV Boli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国标黑体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F10A1"/>
    <w:rsid w:val="03CF10A1"/>
    <w:rsid w:val="3BBE4437"/>
    <w:rsid w:val="4683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Roboto" w:hAnsi="Roboto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509</Words>
  <Characters>513</Characters>
  <Lines>0</Lines>
  <Paragraphs>0</Paragraphs>
  <TotalTime>0</TotalTime>
  <ScaleCrop>false</ScaleCrop>
  <LinksUpToDate>false</LinksUpToDate>
  <CharactersWithSpaces>522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2026-03-26T06:32:00Z</dcterms:created>
  <dc:creator>静默1422945232</dc:creator>
  <cp:lastModifiedBy>静默1422945232</cp:lastModifiedBy>
  <dcterms:modified xsi:type="dcterms:W3CDTF">2026-04-03T03:02:12Z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AA5B574B77714EC49F1078A52F602BF5_11</vt:lpwstr>
  </property>
  <property fmtid="{D5CDD505-2E9C-101B-9397-08002B2CF9AE}" pid="4" name="KSOTemplateDocerSaveRecord">
    <vt:lpwstr>eyJoZGlkIjoiZDZhODUzYTdmN2M0MDMwZGY2YzQ0OGU4YjczOWU3MzciLCJ1c2VySWQiOiIyOTU0Mjc0OSJ9</vt:lpwstr>
  </property>
</Properties>
</file>