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07D95">
      <w:pPr>
        <w:jc w:val="center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农林生态学院党总支召开2025年度民主生活会暨巡视整改专题民主生活会</w:t>
      </w:r>
    </w:p>
    <w:p w14:paraId="3D2BDE95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3月5日上午，农林生态学院党总支班子召开2025年度民主生活会暨巡视整改专题民主生活会。校党委委员、副校长唐杰，教务处处长周本胡到会指导。学院党总支书记章坤主持会议。</w:t>
      </w:r>
    </w:p>
    <w:p w14:paraId="036BF19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学院党总支对开好本次民主生活会高度重视。会前，班子成员扎实开展学习研讨，广泛征求意见建议，深入开展谈心谈话，并结合省委巡视反馈意见，全面梳理查摆突出问题，深刻剖析典型案例，为会议召开奠定了坚实基础。</w:t>
      </w:r>
    </w:p>
    <w:p w14:paraId="234C236A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会上，章坤首先通报了2024年度民主生活会整改落实、中央八项规定精神学习教育整治及巡视整改推进情况，并就本次民主生活会征求意见情况进行说明。随后，他代表班子作对照检查，并带头作个人对照检查发言。其他班子成员逐一进行对照检查，严肃认真开展批评与自我批评。</w:t>
      </w:r>
    </w:p>
    <w:p w14:paraId="141A8DCE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唐杰在点评中指出，本次民主生活会紧扣主题、准备充分、程序规范、查摆深刻、批评坦诚，达到了统一思想、增进团结、改进工作的预期目的。他强调，2026年是学校申硕攻坚、巡视整改深化、“十五五”规划开局及党委班子换届的关键之年，学院党总支班子要以此次民主生活会为新起点，重点抓好四方面工作：一要持续强化理论武装，不断提升政治素养和履职本领；二要勇于担当积极作为，严守廉洁底线，涵养风清气正的政治生态；三要坚持目标与问题导向相结合，科学擘画“十五五”发展蓝图，聚力内涵建设；四要狠抓整改落实见效，切实把会议成果转化为推动学院高质量发展的强劲动力。</w:t>
      </w:r>
    </w:p>
    <w:p w14:paraId="0333D1A1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章坤代表学院党总支作表态发言。他表示，学院班子将坚决扛起责任，运用好民主生活会成果，着力从五方面做好工作：一要铸牢政治忠诚，夯实思想根基；二要建强战斗堡垒，压实党建主责；三要优化学科布局，锻造核心竞争力；四要对接社会需求，提升服务贡献度；五要落实立德树人，提升人才培养质量。</w:t>
      </w:r>
    </w:p>
    <w:p w14:paraId="797AC483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会后，学院党总支班子将大力弘扬“钉钉子精神”，紧盯问题抓整改，聚焦短板强弱项，统筹推进党建、教学、科研和社会服务等各项事业创新发展，以踏石留印、抓铁有痕的务实举措推动学院高质量发展，全力服务学校高水平应用型大学建设大局。</w:t>
      </w:r>
    </w:p>
    <w:p w14:paraId="224E39B4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75785" cy="2976245"/>
            <wp:effectExtent l="0" t="0" r="5715" b="14605"/>
            <wp:docPr id="1" name="图片 1" descr="4ecf1f03813de353373fe62d2f0122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cf1f03813de353373fe62d2f0122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785" cy="297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B2DFB"/>
    <w:rsid w:val="28E726AB"/>
    <w:rsid w:val="5FAB2DFB"/>
    <w:rsid w:val="7A84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75e861fb-b42e-4902-98fd-7f28ff76567f</errorID>
      <errorWord>落实、中央八项规定</errorWord>
      <group>L1_Political</group>
      <groupName>政治性问题</groupName>
      <ability>L2_Keyword</ability>
      <abilityName>固定表述</abilityName>
      <candidateList>
        <item>落实中央八项规定</item>
      </candidateList>
      <explain>注意检查当前固定表述标点是否使用规范。</explain>
      <paraID>234C236A</paraID>
      <start>23</start>
      <end>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65f03da-12b7-4211-b3f7-ecd4c26e5a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845</Words>
  <Characters>857</Characters>
  <Lines>0</Lines>
  <Paragraphs>0</Paragraphs>
  <TotalTime>9</TotalTime>
  <ScaleCrop>false</ScaleCrop>
  <LinksUpToDate>false</LinksUpToDate>
  <CharactersWithSpaces>857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2026-03-06T01:27:00Z</dcterms:created>
  <dc:creator>章坤</dc:creator>
  <cp:lastModifiedBy>憨憨</cp:lastModifiedBy>
  <dcterms:modified xsi:type="dcterms:W3CDTF">2026-03-06T09:28:08Z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B504D5889B4F479F9C806C76543A9498_13</vt:lpwstr>
  </property>
  <property fmtid="{D5CDD505-2E9C-101B-9397-08002B2CF9AE}" pid="4" name="KSOTemplateDocerSaveRecord">
    <vt:lpwstr>eyJoZGlkIjoiNTAwM2M0ZGFlMzE1Njk4NzRiMzQ3YjEzMDZkZGNmNzEiLCJ1c2VySWQiOiI2NzI3NDI2MjAifQ==</vt:lpwstr>
  </property>
</Properties>
</file>