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邵阳学院毕业设计（论文）基本情况统计表</w:t>
      </w:r>
    </w:p>
    <w:p>
      <w:pPr>
        <w:rPr>
          <w:szCs w:val="21"/>
        </w:rPr>
      </w:pPr>
      <w:r>
        <w:rPr>
          <w:rFonts w:hint="eastAsia"/>
          <w:szCs w:val="21"/>
        </w:rPr>
        <w:t>学院</w:t>
      </w:r>
      <w:r>
        <w:rPr>
          <w:szCs w:val="21"/>
        </w:rPr>
        <w:t xml:space="preserve">：                                         </w:t>
      </w:r>
      <w:bookmarkStart w:id="0" w:name="_GoBack"/>
      <w:bookmarkEnd w:id="0"/>
      <w:r>
        <w:rPr>
          <w:szCs w:val="21"/>
        </w:rPr>
        <w:t xml:space="preserve">       年      月      日</w:t>
      </w: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854"/>
        <w:gridCol w:w="1162"/>
        <w:gridCol w:w="1162"/>
        <w:gridCol w:w="1162"/>
        <w:gridCol w:w="1162"/>
        <w:gridCol w:w="1162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22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-1905</wp:posOffset>
                      </wp:positionV>
                      <wp:extent cx="1485900" cy="396240"/>
                      <wp:effectExtent l="1270" t="4445" r="17780" b="184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pt;margin-top:-0.15pt;height:31.2pt;width:117pt;z-index:251659264;mso-width-relative:page;mso-height-relative:page;" filled="f" coordsize="21600,21600" o:gfxdata="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o+motYAAAAIAQAADwAA&#10;AAAAAAABACAAAAAiAAAAZHJzL2Rvd25yZXYueG1sUEsBAhQAFAAAAAgAh07iQPHadXTfAQAAmwMA&#10;AA4AAAAAAAAAAQAgAAAAJQEAAGRycy9lMm9Eb2MueG1sUEsFBgAAAAAGAAYAWQEAAHY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szCs w:val="21"/>
              </w:rPr>
              <w:t>专业名称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项    目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生  总  数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    题    数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课题类型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工程设计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开发或应用研究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软件工程类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理论研究类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其它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课题性质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真实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模拟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虚拟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其它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助教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总数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学生成绩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良好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中等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及格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不及格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 机 学 生 数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          注</w:t>
            </w:r>
          </w:p>
        </w:tc>
        <w:tc>
          <w:tcPr>
            <w:tcW w:w="1162" w:type="dxa"/>
            <w:vAlign w:val="center"/>
          </w:tcPr>
          <w:p>
            <w:pPr>
              <w:spacing w:line="372" w:lineRule="auto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20" w:beforeLines="50"/>
      </w:pPr>
      <w:r>
        <w:rPr>
          <w:rFonts w:hint="eastAsia" w:eastAsia="黑体"/>
          <w:szCs w:val="21"/>
        </w:rPr>
        <w:t>院长</w:t>
      </w:r>
      <w:r>
        <w:rPr>
          <w:rFonts w:eastAsia="黑体"/>
          <w:szCs w:val="21"/>
        </w:rPr>
        <w:t>（签名）：                                     填表人（签名）：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4D3D"/>
    <w:rsid w:val="2EB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2018-10-23T07:07:00Z</dcterms:created>
  <dc:creator>粉红海豚</dc:creator>
  <cp:lastModifiedBy>粉红海豚</cp:lastModifiedBy>
  <dcterms:modified xsi:type="dcterms:W3CDTF">2018-10-23T07:07:55Z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